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53" w:rsidRDefault="006B565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B5653" w:rsidRDefault="006B5653">
      <w:pPr>
        <w:pStyle w:val="ConsPlusNormal"/>
        <w:ind w:firstLine="540"/>
        <w:jc w:val="both"/>
        <w:outlineLvl w:val="0"/>
      </w:pPr>
    </w:p>
    <w:p w:rsidR="006B5653" w:rsidRDefault="006B5653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6B5653" w:rsidRDefault="006B5653">
      <w:pPr>
        <w:pStyle w:val="ConsPlusTitle"/>
        <w:jc w:val="center"/>
      </w:pPr>
    </w:p>
    <w:p w:rsidR="006B5653" w:rsidRDefault="006B5653">
      <w:pPr>
        <w:pStyle w:val="ConsPlusTitle"/>
        <w:jc w:val="center"/>
      </w:pPr>
      <w:r>
        <w:t>ПОСТАНОВЛЕНИЕ</w:t>
      </w:r>
    </w:p>
    <w:p w:rsidR="006B5653" w:rsidRDefault="006B5653">
      <w:pPr>
        <w:pStyle w:val="ConsPlusTitle"/>
        <w:jc w:val="center"/>
      </w:pPr>
      <w:r>
        <w:t>от 29 октября 2008 г. N 9/110</w:t>
      </w:r>
    </w:p>
    <w:p w:rsidR="006B5653" w:rsidRDefault="006B5653">
      <w:pPr>
        <w:pStyle w:val="ConsPlusTitle"/>
        <w:jc w:val="center"/>
      </w:pPr>
      <w:bookmarkStart w:id="0" w:name="_GoBack"/>
      <w:bookmarkEnd w:id="0"/>
    </w:p>
    <w:p w:rsidR="006B5653" w:rsidRDefault="006B5653">
      <w:pPr>
        <w:pStyle w:val="ConsPlusTitle"/>
        <w:jc w:val="center"/>
      </w:pPr>
      <w:r>
        <w:t>ОБ УТВЕРЖДЕНИИ ПЕРЕЧНЯ МУНИЦИПАЛЬНОГО ИМУЩЕСТВА</w:t>
      </w:r>
    </w:p>
    <w:p w:rsidR="006B5653" w:rsidRDefault="006B5653">
      <w:pPr>
        <w:pStyle w:val="ConsPlusTitle"/>
        <w:jc w:val="center"/>
      </w:pPr>
      <w:r>
        <w:t>НОВОКУЗНЕЦКОГО ГОРОДСКОГО ОКРУГА, ПРЕДНАЗНАЧЕННОГО</w:t>
      </w:r>
    </w:p>
    <w:p w:rsidR="006B5653" w:rsidRDefault="006B5653">
      <w:pPr>
        <w:pStyle w:val="ConsPlusTitle"/>
        <w:jc w:val="center"/>
      </w:pPr>
      <w:r>
        <w:t>ДЛЯ ОКАЗАНИЯ ИМУЩЕСТВЕННОЙ ПОДДЕРЖКИ, ПРЕДУСМОТРЕННОЙ</w:t>
      </w:r>
    </w:p>
    <w:p w:rsidR="006B5653" w:rsidRDefault="006B5653">
      <w:pPr>
        <w:pStyle w:val="ConsPlusTitle"/>
        <w:jc w:val="center"/>
      </w:pPr>
      <w:r>
        <w:t>СТАТЬЕЙ 18 ФЕДЕРАЛЬНОГО ЗАКОНА "О РАЗВИТИИ МАЛОГО И СРЕДНЕГО</w:t>
      </w:r>
    </w:p>
    <w:p w:rsidR="006B5653" w:rsidRDefault="006B5653">
      <w:pPr>
        <w:pStyle w:val="ConsPlusTitle"/>
        <w:jc w:val="center"/>
      </w:pPr>
      <w:r>
        <w:t>ПРЕДПРИНИМАТЕЛЬСТВА В РОССИЙСКОЙ ФЕДЕРАЦИИ"</w:t>
      </w: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jc w:val="right"/>
      </w:pPr>
      <w:r>
        <w:t>Принято</w:t>
      </w:r>
    </w:p>
    <w:p w:rsidR="006B5653" w:rsidRDefault="006B5653">
      <w:pPr>
        <w:pStyle w:val="ConsPlusNormal"/>
        <w:jc w:val="right"/>
      </w:pPr>
      <w:r>
        <w:t>городским Советом народных депутатов</w:t>
      </w:r>
    </w:p>
    <w:p w:rsidR="006B5653" w:rsidRDefault="006B5653">
      <w:pPr>
        <w:pStyle w:val="ConsPlusNormal"/>
        <w:jc w:val="right"/>
      </w:pPr>
      <w:r>
        <w:t>28 октября 2008 года</w:t>
      </w:r>
    </w:p>
    <w:p w:rsidR="006B5653" w:rsidRDefault="006B5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5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653" w:rsidRDefault="006B5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653" w:rsidRDefault="006B5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Новокузнецкого городского Совета народных депутатов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25.12.2008 </w:t>
            </w:r>
            <w:hyperlink r:id="rId5">
              <w:r>
                <w:rPr>
                  <w:color w:val="0000FF"/>
                </w:rPr>
                <w:t>N 12/160</w:t>
              </w:r>
            </w:hyperlink>
            <w:r>
              <w:rPr>
                <w:color w:val="392C69"/>
              </w:rPr>
              <w:t xml:space="preserve">, от 19.02.2009 </w:t>
            </w:r>
            <w:hyperlink r:id="rId6">
              <w:r>
                <w:rPr>
                  <w:color w:val="0000FF"/>
                </w:rPr>
                <w:t>N 2/14</w:t>
              </w:r>
            </w:hyperlink>
            <w:r>
              <w:rPr>
                <w:color w:val="392C69"/>
              </w:rPr>
              <w:t xml:space="preserve">, от 07.04.2009 </w:t>
            </w:r>
            <w:hyperlink r:id="rId7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8">
              <w:r>
                <w:rPr>
                  <w:color w:val="0000FF"/>
                </w:rPr>
                <w:t>N 3/28</w:t>
              </w:r>
            </w:hyperlink>
            <w:r>
              <w:rPr>
                <w:color w:val="392C69"/>
              </w:rPr>
              <w:t xml:space="preserve">, от 22.05.2009 </w:t>
            </w:r>
            <w:hyperlink r:id="rId9">
              <w:r>
                <w:rPr>
                  <w:color w:val="0000FF"/>
                </w:rPr>
                <w:t>N 6/58</w:t>
              </w:r>
            </w:hyperlink>
            <w:r>
              <w:rPr>
                <w:color w:val="392C69"/>
              </w:rPr>
              <w:t xml:space="preserve">, от 02.07.2009 </w:t>
            </w:r>
            <w:hyperlink r:id="rId10">
              <w:r>
                <w:rPr>
                  <w:color w:val="0000FF"/>
                </w:rPr>
                <w:t>N 7/68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30.09.2009 </w:t>
            </w:r>
            <w:hyperlink r:id="rId11">
              <w:r>
                <w:rPr>
                  <w:color w:val="0000FF"/>
                </w:rPr>
                <w:t>N 8/82</w:t>
              </w:r>
            </w:hyperlink>
            <w:r>
              <w:rPr>
                <w:color w:val="392C69"/>
              </w:rPr>
              <w:t xml:space="preserve">, от 23.10.2009 </w:t>
            </w:r>
            <w:hyperlink r:id="rId12">
              <w:r>
                <w:rPr>
                  <w:color w:val="0000FF"/>
                </w:rPr>
                <w:t>N 9/98</w:t>
              </w:r>
            </w:hyperlink>
            <w:r>
              <w:rPr>
                <w:color w:val="392C69"/>
              </w:rPr>
              <w:t xml:space="preserve">, от 25.11.2009 </w:t>
            </w:r>
            <w:hyperlink r:id="rId13">
              <w:r>
                <w:rPr>
                  <w:color w:val="0000FF"/>
                </w:rPr>
                <w:t>N 11/107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23.12.2009 </w:t>
            </w:r>
            <w:hyperlink r:id="rId14">
              <w:r>
                <w:rPr>
                  <w:color w:val="0000FF"/>
                </w:rPr>
                <w:t>N 14/150</w:t>
              </w:r>
            </w:hyperlink>
            <w:r>
              <w:rPr>
                <w:color w:val="392C69"/>
              </w:rPr>
              <w:t>, Решений Новокузнецкого городского Совета народных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депутатов от 27.01.2010 </w:t>
            </w:r>
            <w:hyperlink r:id="rId15">
              <w:r>
                <w:rPr>
                  <w:color w:val="0000FF"/>
                </w:rPr>
                <w:t>N 1/6</w:t>
              </w:r>
            </w:hyperlink>
            <w:r>
              <w:rPr>
                <w:color w:val="392C69"/>
              </w:rPr>
              <w:t xml:space="preserve">, от 02.02.2010 </w:t>
            </w:r>
            <w:hyperlink r:id="rId16">
              <w:r>
                <w:rPr>
                  <w:color w:val="0000FF"/>
                </w:rPr>
                <w:t>N 2/27</w:t>
              </w:r>
            </w:hyperlink>
            <w:r>
              <w:rPr>
                <w:color w:val="392C69"/>
              </w:rPr>
              <w:t xml:space="preserve">, от 31.03.2010 </w:t>
            </w:r>
            <w:hyperlink r:id="rId17">
              <w:r>
                <w:rPr>
                  <w:color w:val="0000FF"/>
                </w:rPr>
                <w:t>N 5/49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18">
              <w:r>
                <w:rPr>
                  <w:color w:val="0000FF"/>
                </w:rPr>
                <w:t>N 7/79</w:t>
              </w:r>
            </w:hyperlink>
            <w:r>
              <w:rPr>
                <w:color w:val="392C69"/>
              </w:rPr>
              <w:t xml:space="preserve">, от 26.05.2010 </w:t>
            </w:r>
            <w:hyperlink r:id="rId19">
              <w:r>
                <w:rPr>
                  <w:color w:val="0000FF"/>
                </w:rPr>
                <w:t>N 8/106</w:t>
              </w:r>
            </w:hyperlink>
            <w:r>
              <w:rPr>
                <w:color w:val="392C69"/>
              </w:rPr>
              <w:t xml:space="preserve">, от 16.06.2010 </w:t>
            </w:r>
            <w:hyperlink r:id="rId20">
              <w:r>
                <w:rPr>
                  <w:color w:val="0000FF"/>
                </w:rPr>
                <w:t>N 9/121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29.09.2010 </w:t>
            </w:r>
            <w:hyperlink r:id="rId21">
              <w:r>
                <w:rPr>
                  <w:color w:val="0000FF"/>
                </w:rPr>
                <w:t>N 11/152</w:t>
              </w:r>
            </w:hyperlink>
            <w:r>
              <w:rPr>
                <w:color w:val="392C69"/>
              </w:rPr>
              <w:t xml:space="preserve">, от 26.10.2010 </w:t>
            </w:r>
            <w:hyperlink r:id="rId22">
              <w:r>
                <w:rPr>
                  <w:color w:val="0000FF"/>
                </w:rPr>
                <w:t>N 12/163</w:t>
              </w:r>
            </w:hyperlink>
            <w:r>
              <w:rPr>
                <w:color w:val="392C69"/>
              </w:rPr>
              <w:t xml:space="preserve">, от 23.11.2010 </w:t>
            </w:r>
            <w:hyperlink r:id="rId23">
              <w:r>
                <w:rPr>
                  <w:color w:val="0000FF"/>
                </w:rPr>
                <w:t>N 13/185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21.12.2010 </w:t>
            </w:r>
            <w:hyperlink r:id="rId24">
              <w:r>
                <w:rPr>
                  <w:color w:val="0000FF"/>
                </w:rPr>
                <w:t>N 15/213</w:t>
              </w:r>
            </w:hyperlink>
            <w:r>
              <w:rPr>
                <w:color w:val="392C69"/>
              </w:rPr>
              <w:t xml:space="preserve">, от 25.01.2011 </w:t>
            </w:r>
            <w:hyperlink r:id="rId25">
              <w:r>
                <w:rPr>
                  <w:color w:val="0000FF"/>
                </w:rPr>
                <w:t>N 1/8</w:t>
              </w:r>
            </w:hyperlink>
            <w:r>
              <w:rPr>
                <w:color w:val="392C69"/>
              </w:rPr>
              <w:t xml:space="preserve">, от 18.02.2011 </w:t>
            </w:r>
            <w:hyperlink r:id="rId26">
              <w:r>
                <w:rPr>
                  <w:color w:val="0000FF"/>
                </w:rPr>
                <w:t>N 2/20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27">
              <w:r>
                <w:rPr>
                  <w:color w:val="0000FF"/>
                </w:rPr>
                <w:t>N 3/45</w:t>
              </w:r>
            </w:hyperlink>
            <w:r>
              <w:rPr>
                <w:color w:val="392C69"/>
              </w:rPr>
              <w:t xml:space="preserve">, от 27.04.2011 </w:t>
            </w:r>
            <w:hyperlink r:id="rId28">
              <w:r>
                <w:rPr>
                  <w:color w:val="0000FF"/>
                </w:rPr>
                <w:t>N 4/61</w:t>
              </w:r>
            </w:hyperlink>
            <w:r>
              <w:rPr>
                <w:color w:val="392C69"/>
              </w:rPr>
              <w:t xml:space="preserve">, от 02.06.2011 </w:t>
            </w:r>
            <w:hyperlink r:id="rId29">
              <w:r>
                <w:rPr>
                  <w:color w:val="0000FF"/>
                </w:rPr>
                <w:t>N 5/86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23.06.2011 </w:t>
            </w:r>
            <w:hyperlink r:id="rId30">
              <w:r>
                <w:rPr>
                  <w:color w:val="0000FF"/>
                </w:rPr>
                <w:t>N 6/104</w:t>
              </w:r>
            </w:hyperlink>
            <w:r>
              <w:rPr>
                <w:color w:val="392C69"/>
              </w:rPr>
              <w:t xml:space="preserve">, от 08.07.2011 </w:t>
            </w:r>
            <w:hyperlink r:id="rId31">
              <w:r>
                <w:rPr>
                  <w:color w:val="0000FF"/>
                </w:rPr>
                <w:t>N 7/120</w:t>
              </w:r>
            </w:hyperlink>
            <w:r>
              <w:rPr>
                <w:color w:val="392C69"/>
              </w:rPr>
              <w:t xml:space="preserve">, от 28.09.2011 </w:t>
            </w:r>
            <w:hyperlink r:id="rId32">
              <w:r>
                <w:rPr>
                  <w:color w:val="0000FF"/>
                </w:rPr>
                <w:t>N 10/139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33">
              <w:r>
                <w:rPr>
                  <w:color w:val="0000FF"/>
                </w:rPr>
                <w:t>N 3/63</w:t>
              </w:r>
            </w:hyperlink>
            <w:r>
              <w:rPr>
                <w:color w:val="392C69"/>
              </w:rPr>
              <w:t xml:space="preserve">, от 26.04.2012 </w:t>
            </w:r>
            <w:hyperlink r:id="rId34">
              <w:r>
                <w:rPr>
                  <w:color w:val="0000FF"/>
                </w:rPr>
                <w:t>N 4/78</w:t>
              </w:r>
            </w:hyperlink>
            <w:r>
              <w:rPr>
                <w:color w:val="392C69"/>
              </w:rPr>
              <w:t xml:space="preserve">, от 29.06.2012 </w:t>
            </w:r>
            <w:hyperlink r:id="rId35">
              <w:r>
                <w:rPr>
                  <w:color w:val="0000FF"/>
                </w:rPr>
                <w:t>N 6/113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19.09.2012 </w:t>
            </w:r>
            <w:hyperlink r:id="rId36">
              <w:r>
                <w:rPr>
                  <w:color w:val="0000FF"/>
                </w:rPr>
                <w:t>N 7/125</w:t>
              </w:r>
            </w:hyperlink>
            <w:r>
              <w:rPr>
                <w:color w:val="392C69"/>
              </w:rPr>
              <w:t xml:space="preserve">, от 09.01.2013 </w:t>
            </w:r>
            <w:hyperlink r:id="rId37">
              <w:r>
                <w:rPr>
                  <w:color w:val="0000FF"/>
                </w:rPr>
                <w:t>N 12/196</w:t>
              </w:r>
            </w:hyperlink>
            <w:r>
              <w:rPr>
                <w:color w:val="392C69"/>
              </w:rPr>
              <w:t xml:space="preserve">, от 25.06.2013 </w:t>
            </w:r>
            <w:hyperlink r:id="rId38">
              <w:r>
                <w:rPr>
                  <w:color w:val="0000FF"/>
                </w:rPr>
                <w:t>N 9/83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25.09.2013 </w:t>
            </w:r>
            <w:hyperlink r:id="rId39">
              <w:r>
                <w:rPr>
                  <w:color w:val="0000FF"/>
                </w:rPr>
                <w:t>N 11/107</w:t>
              </w:r>
            </w:hyperlink>
            <w:r>
              <w:rPr>
                <w:color w:val="392C69"/>
              </w:rPr>
              <w:t xml:space="preserve">, от 31.10.2013 </w:t>
            </w:r>
            <w:hyperlink r:id="rId40">
              <w:r>
                <w:rPr>
                  <w:color w:val="0000FF"/>
                </w:rPr>
                <w:t>N 14/147</w:t>
              </w:r>
            </w:hyperlink>
            <w:r>
              <w:rPr>
                <w:color w:val="392C69"/>
              </w:rPr>
              <w:t xml:space="preserve">, от 24.12.2013 </w:t>
            </w:r>
            <w:hyperlink r:id="rId41">
              <w:r>
                <w:rPr>
                  <w:color w:val="0000FF"/>
                </w:rPr>
                <w:t>N 16/208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42">
              <w:r>
                <w:rPr>
                  <w:color w:val="0000FF"/>
                </w:rPr>
                <w:t>N 4/27</w:t>
              </w:r>
            </w:hyperlink>
            <w:r>
              <w:rPr>
                <w:color w:val="392C69"/>
              </w:rPr>
              <w:t xml:space="preserve">, от 06.05.2014 </w:t>
            </w:r>
            <w:hyperlink r:id="rId43">
              <w:r>
                <w:rPr>
                  <w:color w:val="0000FF"/>
                </w:rPr>
                <w:t>N 5/41</w:t>
              </w:r>
            </w:hyperlink>
            <w:r>
              <w:rPr>
                <w:color w:val="392C69"/>
              </w:rPr>
              <w:t xml:space="preserve">, от 29.05.2014 </w:t>
            </w:r>
            <w:hyperlink r:id="rId44">
              <w:r>
                <w:rPr>
                  <w:color w:val="0000FF"/>
                </w:rPr>
                <w:t>N 6/52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24.06.2014 </w:t>
            </w:r>
            <w:hyperlink r:id="rId45">
              <w:r>
                <w:rPr>
                  <w:color w:val="0000FF"/>
                </w:rPr>
                <w:t>N 8/75</w:t>
              </w:r>
            </w:hyperlink>
            <w:r>
              <w:rPr>
                <w:color w:val="392C69"/>
              </w:rPr>
              <w:t xml:space="preserve">, от 30.07.2014 </w:t>
            </w:r>
            <w:hyperlink r:id="rId46">
              <w:r>
                <w:rPr>
                  <w:color w:val="0000FF"/>
                </w:rPr>
                <w:t>N 11/84</w:t>
              </w:r>
            </w:hyperlink>
            <w:r>
              <w:rPr>
                <w:color w:val="392C69"/>
              </w:rPr>
              <w:t xml:space="preserve">, от 29.10.2014 </w:t>
            </w:r>
            <w:hyperlink r:id="rId47">
              <w:r>
                <w:rPr>
                  <w:color w:val="0000FF"/>
                </w:rPr>
                <w:t>N 14/126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01.06.2015 </w:t>
            </w:r>
            <w:hyperlink r:id="rId48">
              <w:r>
                <w:rPr>
                  <w:color w:val="0000FF"/>
                </w:rPr>
                <w:t>N 6/67</w:t>
              </w:r>
            </w:hyperlink>
            <w:r>
              <w:rPr>
                <w:color w:val="392C69"/>
              </w:rPr>
              <w:t xml:space="preserve">, от 30.09.2015 </w:t>
            </w:r>
            <w:hyperlink r:id="rId49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 xml:space="preserve">, от 01.06.2016 </w:t>
            </w:r>
            <w:hyperlink r:id="rId50">
              <w:r>
                <w:rPr>
                  <w:color w:val="0000FF"/>
                </w:rPr>
                <w:t>N 7/69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51">
              <w:r>
                <w:rPr>
                  <w:color w:val="0000FF"/>
                </w:rPr>
                <w:t>N 8/122</w:t>
              </w:r>
            </w:hyperlink>
            <w:r>
              <w:rPr>
                <w:color w:val="392C69"/>
              </w:rPr>
              <w:t xml:space="preserve">, от 16.09.2016 </w:t>
            </w:r>
            <w:hyperlink r:id="rId52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28.06.2017 </w:t>
            </w:r>
            <w:hyperlink r:id="rId53">
              <w:r>
                <w:rPr>
                  <w:color w:val="0000FF"/>
                </w:rPr>
                <w:t>N 7/57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54">
              <w:r>
                <w:rPr>
                  <w:color w:val="0000FF"/>
                </w:rPr>
                <w:t>N 8/74</w:t>
              </w:r>
            </w:hyperlink>
            <w:r>
              <w:rPr>
                <w:color w:val="392C69"/>
              </w:rPr>
              <w:t xml:space="preserve">, от 27.03.2018 </w:t>
            </w:r>
            <w:hyperlink r:id="rId55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 xml:space="preserve">, от 24.07.2018 </w:t>
            </w:r>
            <w:hyperlink r:id="rId56">
              <w:r>
                <w:rPr>
                  <w:color w:val="0000FF"/>
                </w:rPr>
                <w:t>N 10/92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57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27.11.2018 </w:t>
            </w:r>
            <w:hyperlink r:id="rId58">
              <w:r>
                <w:rPr>
                  <w:color w:val="0000FF"/>
                </w:rPr>
                <w:t>N 15/126</w:t>
              </w:r>
            </w:hyperlink>
            <w:r>
              <w:rPr>
                <w:color w:val="392C69"/>
              </w:rPr>
              <w:t xml:space="preserve">, от 05.03.2019 </w:t>
            </w:r>
            <w:hyperlink r:id="rId59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60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27.04.2021 </w:t>
            </w:r>
            <w:hyperlink r:id="rId61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16.11.2021 </w:t>
            </w:r>
            <w:hyperlink r:id="rId62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63">
              <w:r>
                <w:rPr>
                  <w:color w:val="0000FF"/>
                </w:rPr>
                <w:t>N 13/87</w:t>
              </w:r>
            </w:hyperlink>
            <w:r>
              <w:rPr>
                <w:color w:val="392C69"/>
              </w:rPr>
              <w:t xml:space="preserve">, от 08.11.2022 </w:t>
            </w:r>
            <w:hyperlink r:id="rId64">
              <w:r>
                <w:rPr>
                  <w:color w:val="0000FF"/>
                </w:rPr>
                <w:t>N 16/121</w:t>
              </w:r>
            </w:hyperlink>
            <w:r>
              <w:rPr>
                <w:color w:val="392C69"/>
              </w:rPr>
              <w:t xml:space="preserve">, от 20.12.2022 </w:t>
            </w:r>
            <w:hyperlink r:id="rId65">
              <w:r>
                <w:rPr>
                  <w:color w:val="0000FF"/>
                </w:rPr>
                <w:t>N 20/140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66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 xml:space="preserve">, от 26.12.2023 </w:t>
            </w:r>
            <w:hyperlink r:id="rId67">
              <w:r>
                <w:rPr>
                  <w:color w:val="0000FF"/>
                </w:rPr>
                <w:t>N 16/114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653" w:rsidRDefault="006B5653">
            <w:pPr>
              <w:pStyle w:val="ConsPlusNormal"/>
            </w:pPr>
          </w:p>
        </w:tc>
      </w:tr>
    </w:tbl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ind w:firstLine="540"/>
        <w:jc w:val="both"/>
      </w:pPr>
      <w:r>
        <w:t xml:space="preserve">В соответствии со </w:t>
      </w:r>
      <w:hyperlink r:id="rId68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69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26.11.2019 N 14/105 "Об утверждении Порядка формирования, ведения и обязательного опубликования перечня муниципального имущества Новокузнецкого городского округа, предназначенного для оказания имущественной поддержки, предусмотренной статьей 18 Федерального закона "О развитии малого и среднего предпринимательства в Российской Федерации" и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22.12.2014 N 203 "Об утверждении муниципальной программы Новокузнецкого городского округа "Развитие субъектов малого и среднего предпринимательства в городе Новокузнецке", руководствуясь </w:t>
      </w:r>
      <w:hyperlink r:id="rId71">
        <w:r>
          <w:rPr>
            <w:color w:val="0000FF"/>
          </w:rPr>
          <w:t>статьями 28</w:t>
        </w:r>
      </w:hyperlink>
      <w:r>
        <w:t xml:space="preserve"> и </w:t>
      </w:r>
      <w:hyperlink r:id="rId72">
        <w:r>
          <w:rPr>
            <w:color w:val="0000FF"/>
          </w:rPr>
          <w:t>33</w:t>
        </w:r>
      </w:hyperlink>
      <w:r>
        <w:t xml:space="preserve"> Устава Новокузнецкого городского округа", в целях создания оптимальной </w:t>
      </w:r>
      <w:r>
        <w:lastRenderedPageBreak/>
        <w:t>структуры муниципальной собственности, обеспечивающей имущественную поддержку субъектов малого и среднего предпринимательства, и развития на территории города малого и среднего предпринимательства Новокузнецкий городской Совет народных депутатов постановил:</w:t>
      </w:r>
    </w:p>
    <w:p w:rsidR="006B5653" w:rsidRDefault="006B565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0">
        <w:r>
          <w:rPr>
            <w:color w:val="0000FF"/>
          </w:rPr>
          <w:t>Перечень</w:t>
        </w:r>
      </w:hyperlink>
      <w:r>
        <w:t xml:space="preserve"> муниципального имущества Новокузнецкого городского округа, предназначенного для оказания имущественной поддержки, предусмотренной </w:t>
      </w:r>
      <w:hyperlink r:id="rId73">
        <w:r>
          <w:rPr>
            <w:color w:val="0000FF"/>
          </w:rPr>
          <w:t>статьей 18</w:t>
        </w:r>
      </w:hyperlink>
      <w:r>
        <w:t xml:space="preserve"> Федерального закона "О развитии малого и среднего предпринимательства в Российской Федерации",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6B5653" w:rsidRDefault="006B5653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4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01.06.2016 N 7/69.</w:t>
      </w:r>
    </w:p>
    <w:p w:rsidR="006B5653" w:rsidRDefault="006B5653">
      <w:pPr>
        <w:pStyle w:val="ConsPlusNormal"/>
        <w:spacing w:before="220"/>
        <w:ind w:firstLine="540"/>
        <w:jc w:val="both"/>
      </w:pPr>
      <w:r>
        <w:t>3. Опубликовать настоящее Постановление в средствах массовой информации и в сети Интернет.</w:t>
      </w:r>
    </w:p>
    <w:p w:rsidR="006B5653" w:rsidRDefault="006B565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дня, следующего за днем его официального опубликования.</w:t>
      </w:r>
    </w:p>
    <w:p w:rsidR="006B5653" w:rsidRDefault="006B5653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возложить на администрацию города Новокузнецка и Комитет по бюджету, экономическому развитию и муниципальной собственности Новокузнецкого городского Совета народных депутатов.</w:t>
      </w: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jc w:val="right"/>
      </w:pPr>
      <w:r>
        <w:t>Глава</w:t>
      </w:r>
    </w:p>
    <w:p w:rsidR="006B5653" w:rsidRDefault="006B5653">
      <w:pPr>
        <w:pStyle w:val="ConsPlusNormal"/>
        <w:jc w:val="right"/>
      </w:pPr>
      <w:r>
        <w:t>города Новокузнецка</w:t>
      </w:r>
    </w:p>
    <w:p w:rsidR="006B5653" w:rsidRDefault="006B5653">
      <w:pPr>
        <w:pStyle w:val="ConsPlusNormal"/>
        <w:jc w:val="right"/>
      </w:pPr>
      <w:r>
        <w:t>С.Д.МАРТИН</w:t>
      </w: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jc w:val="right"/>
        <w:outlineLvl w:val="0"/>
      </w:pPr>
      <w:r>
        <w:t>Приложение</w:t>
      </w:r>
    </w:p>
    <w:p w:rsidR="006B5653" w:rsidRDefault="006B5653">
      <w:pPr>
        <w:pStyle w:val="ConsPlusNormal"/>
        <w:jc w:val="right"/>
      </w:pPr>
      <w:r>
        <w:t>к Постановлению Новокузнецкого городского</w:t>
      </w:r>
    </w:p>
    <w:p w:rsidR="006B5653" w:rsidRDefault="006B5653">
      <w:pPr>
        <w:pStyle w:val="ConsPlusNormal"/>
        <w:jc w:val="right"/>
      </w:pPr>
      <w:r>
        <w:t>Совета народных депутатов</w:t>
      </w:r>
    </w:p>
    <w:p w:rsidR="006B5653" w:rsidRDefault="006B5653">
      <w:pPr>
        <w:pStyle w:val="ConsPlusNormal"/>
        <w:jc w:val="right"/>
      </w:pPr>
      <w:r>
        <w:t>от 29.10.2008 N 9/110</w:t>
      </w: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Title"/>
        <w:jc w:val="center"/>
      </w:pPr>
      <w:bookmarkStart w:id="1" w:name="P60"/>
      <w:bookmarkEnd w:id="1"/>
      <w:r>
        <w:t>ПЕРЕЧЕНЬ</w:t>
      </w:r>
    </w:p>
    <w:p w:rsidR="006B5653" w:rsidRDefault="006B5653">
      <w:pPr>
        <w:pStyle w:val="ConsPlusTitle"/>
        <w:jc w:val="center"/>
      </w:pPr>
      <w:r>
        <w:t>МУНИЦИПАЛЬНОГО ИМУЩЕСТВА НОВОКУЗНЕЦКОГО ГОРОДСКОГО ОКРУГА,</w:t>
      </w:r>
    </w:p>
    <w:p w:rsidR="006B5653" w:rsidRDefault="006B5653">
      <w:pPr>
        <w:pStyle w:val="ConsPlusTitle"/>
        <w:jc w:val="center"/>
      </w:pPr>
      <w:r>
        <w:t>ПРЕДНАЗНАЧЕННОГО ДЛЯ ОКАЗАНИЯ ИМУЩЕСТВЕННОЙ ПОДДЕРЖКИ,</w:t>
      </w:r>
    </w:p>
    <w:p w:rsidR="006B5653" w:rsidRDefault="006B5653">
      <w:pPr>
        <w:pStyle w:val="ConsPlusTitle"/>
        <w:jc w:val="center"/>
      </w:pPr>
      <w:r>
        <w:t>ПРЕДУСМОТРЕННОЙ СТАТЬЕЙ 18 ФЕДЕРАЛЬНОГО ЗАКОНА "О РАЗВИТИИ</w:t>
      </w:r>
    </w:p>
    <w:p w:rsidR="006B5653" w:rsidRDefault="006B5653">
      <w:pPr>
        <w:pStyle w:val="ConsPlusTitle"/>
        <w:jc w:val="center"/>
      </w:pPr>
      <w:r>
        <w:t>МАЛОГО И СРЕДНЕГО ПРЕДПРИНИМАТЕЛЬСТВА</w:t>
      </w:r>
    </w:p>
    <w:p w:rsidR="006B5653" w:rsidRDefault="006B5653">
      <w:pPr>
        <w:pStyle w:val="ConsPlusTitle"/>
        <w:jc w:val="center"/>
      </w:pPr>
      <w:r>
        <w:t>В РОССИЙСКОЙ ФЕДЕРАЦИИ"</w:t>
      </w:r>
    </w:p>
    <w:p w:rsidR="006B5653" w:rsidRDefault="006B56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B56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653" w:rsidRDefault="006B56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653" w:rsidRDefault="006B56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29.10.2014 </w:t>
            </w:r>
            <w:hyperlink r:id="rId75">
              <w:r>
                <w:rPr>
                  <w:color w:val="0000FF"/>
                </w:rPr>
                <w:t>N 14/126</w:t>
              </w:r>
            </w:hyperlink>
            <w:r>
              <w:rPr>
                <w:color w:val="392C69"/>
              </w:rPr>
              <w:t xml:space="preserve">, от 01.06.2015 </w:t>
            </w:r>
            <w:hyperlink r:id="rId76">
              <w:r>
                <w:rPr>
                  <w:color w:val="0000FF"/>
                </w:rPr>
                <w:t>N 6/67</w:t>
              </w:r>
            </w:hyperlink>
            <w:r>
              <w:rPr>
                <w:color w:val="392C69"/>
              </w:rPr>
              <w:t xml:space="preserve">, от 30.09.2015 </w:t>
            </w:r>
            <w:hyperlink r:id="rId77">
              <w:r>
                <w:rPr>
                  <w:color w:val="0000FF"/>
                </w:rPr>
                <w:t>N 9/107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78">
              <w:r>
                <w:rPr>
                  <w:color w:val="0000FF"/>
                </w:rPr>
                <w:t>N 8/122</w:t>
              </w:r>
            </w:hyperlink>
            <w:r>
              <w:rPr>
                <w:color w:val="392C69"/>
              </w:rPr>
              <w:t xml:space="preserve">, от 16.09.2016 </w:t>
            </w:r>
            <w:hyperlink r:id="rId79">
              <w:r>
                <w:rPr>
                  <w:color w:val="0000FF"/>
                </w:rPr>
                <w:t>N 12/184</w:t>
              </w:r>
            </w:hyperlink>
            <w:r>
              <w:rPr>
                <w:color w:val="392C69"/>
              </w:rPr>
              <w:t xml:space="preserve">, от 28.06.2017 </w:t>
            </w:r>
            <w:hyperlink r:id="rId80">
              <w:r>
                <w:rPr>
                  <w:color w:val="0000FF"/>
                </w:rPr>
                <w:t>N 7/57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81">
              <w:r>
                <w:rPr>
                  <w:color w:val="0000FF"/>
                </w:rPr>
                <w:t>N 8/74</w:t>
              </w:r>
            </w:hyperlink>
            <w:r>
              <w:rPr>
                <w:color w:val="392C69"/>
              </w:rPr>
              <w:t xml:space="preserve">, от 27.03.2018 </w:t>
            </w:r>
            <w:hyperlink r:id="rId82">
              <w:r>
                <w:rPr>
                  <w:color w:val="0000FF"/>
                </w:rPr>
                <w:t>N 3/20</w:t>
              </w:r>
            </w:hyperlink>
            <w:r>
              <w:rPr>
                <w:color w:val="392C69"/>
              </w:rPr>
              <w:t xml:space="preserve">, от 24.07.2018 </w:t>
            </w:r>
            <w:hyperlink r:id="rId83">
              <w:r>
                <w:rPr>
                  <w:color w:val="0000FF"/>
                </w:rPr>
                <w:t>N 10/92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84">
              <w:r>
                <w:rPr>
                  <w:color w:val="0000FF"/>
                </w:rPr>
                <w:t>N 12/101</w:t>
              </w:r>
            </w:hyperlink>
            <w:r>
              <w:rPr>
                <w:color w:val="392C69"/>
              </w:rPr>
              <w:t xml:space="preserve">, от 27.11.2018 </w:t>
            </w:r>
            <w:hyperlink r:id="rId85">
              <w:r>
                <w:rPr>
                  <w:color w:val="0000FF"/>
                </w:rPr>
                <w:t>N 15/126</w:t>
              </w:r>
            </w:hyperlink>
            <w:r>
              <w:rPr>
                <w:color w:val="392C69"/>
              </w:rPr>
              <w:t xml:space="preserve">, от 05.03.2019 </w:t>
            </w:r>
            <w:hyperlink r:id="rId86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87">
              <w:r>
                <w:rPr>
                  <w:color w:val="0000FF"/>
                </w:rPr>
                <w:t>N 3/18</w:t>
              </w:r>
            </w:hyperlink>
            <w:r>
              <w:rPr>
                <w:color w:val="392C69"/>
              </w:rPr>
              <w:t xml:space="preserve">, от 27.04.2021 </w:t>
            </w:r>
            <w:hyperlink r:id="rId88">
              <w:r>
                <w:rPr>
                  <w:color w:val="0000FF"/>
                </w:rPr>
                <w:t>N 5/47</w:t>
              </w:r>
            </w:hyperlink>
            <w:r>
              <w:rPr>
                <w:color w:val="392C69"/>
              </w:rPr>
              <w:t xml:space="preserve">, от 16.11.2021 </w:t>
            </w:r>
            <w:hyperlink r:id="rId89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27.09.2022 </w:t>
            </w:r>
            <w:hyperlink r:id="rId90">
              <w:r>
                <w:rPr>
                  <w:color w:val="0000FF"/>
                </w:rPr>
                <w:t>N 13/87</w:t>
              </w:r>
            </w:hyperlink>
            <w:r>
              <w:rPr>
                <w:color w:val="392C69"/>
              </w:rPr>
              <w:t xml:space="preserve">, от 08.11.2022 </w:t>
            </w:r>
            <w:hyperlink r:id="rId91">
              <w:r>
                <w:rPr>
                  <w:color w:val="0000FF"/>
                </w:rPr>
                <w:t>N 16/121</w:t>
              </w:r>
            </w:hyperlink>
            <w:r>
              <w:rPr>
                <w:color w:val="392C69"/>
              </w:rPr>
              <w:t xml:space="preserve">, от 20.12.2022 </w:t>
            </w:r>
            <w:hyperlink r:id="rId92">
              <w:r>
                <w:rPr>
                  <w:color w:val="0000FF"/>
                </w:rPr>
                <w:t>N 20/140</w:t>
              </w:r>
            </w:hyperlink>
            <w:r>
              <w:rPr>
                <w:color w:val="392C69"/>
              </w:rPr>
              <w:t>,</w:t>
            </w:r>
          </w:p>
          <w:p w:rsidR="006B5653" w:rsidRDefault="006B56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93">
              <w:r>
                <w:rPr>
                  <w:color w:val="0000FF"/>
                </w:rPr>
                <w:t>N 4/28</w:t>
              </w:r>
            </w:hyperlink>
            <w:r>
              <w:rPr>
                <w:color w:val="392C69"/>
              </w:rPr>
              <w:t xml:space="preserve">, от 26.12.2023 </w:t>
            </w:r>
            <w:hyperlink r:id="rId94">
              <w:r>
                <w:rPr>
                  <w:color w:val="0000FF"/>
                </w:rPr>
                <w:t>N 16/114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653" w:rsidRDefault="006B5653">
            <w:pPr>
              <w:pStyle w:val="ConsPlusNormal"/>
            </w:pPr>
          </w:p>
        </w:tc>
      </w:tr>
    </w:tbl>
    <w:p w:rsidR="006B5653" w:rsidRDefault="006B565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499"/>
        <w:gridCol w:w="2721"/>
      </w:tblGrid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  <w:jc w:val="center"/>
            </w:pPr>
            <w:r>
              <w:t xml:space="preserve">Наименование объекта, реестровый номер и (или) </w:t>
            </w:r>
            <w:r>
              <w:lastRenderedPageBreak/>
              <w:t>условный (кадастровый) номер муниципального имущества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  <w:jc w:val="center"/>
            </w:pPr>
            <w:r>
              <w:lastRenderedPageBreak/>
              <w:t>Адрес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60,1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42:30:0301049:87</w:t>
            </w:r>
          </w:p>
          <w:p w:rsidR="006B5653" w:rsidRDefault="006B5653">
            <w:pPr>
              <w:pStyle w:val="ConsPlusNormal"/>
            </w:pPr>
            <w:r>
              <w:t>реестровый номер 46915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Кузнецкстроевский, 14, помещение 56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269,8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</w:t>
            </w:r>
          </w:p>
          <w:p w:rsidR="006B5653" w:rsidRDefault="006B5653">
            <w:pPr>
              <w:pStyle w:val="ConsPlusNormal"/>
            </w:pPr>
            <w:r>
              <w:t>реестровый номер 579144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Курако, 23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13,2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42:30:0602052:432</w:t>
            </w:r>
          </w:p>
          <w:p w:rsidR="006B5653" w:rsidRDefault="006B5653">
            <w:pPr>
              <w:pStyle w:val="ConsPlusNormal"/>
            </w:pPr>
            <w:r>
              <w:t>реестровый номер 48124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Авиаторов, 70, помещение 95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61,1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42:30:0412018:399</w:t>
            </w:r>
          </w:p>
          <w:p w:rsidR="006B5653" w:rsidRDefault="006B5653">
            <w:pPr>
              <w:pStyle w:val="ConsPlusNormal"/>
            </w:pPr>
            <w:r>
              <w:t>реестровый номер 48538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Тореза, 117, помещение 79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45,7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42:30:0603058:3398</w:t>
            </w:r>
          </w:p>
          <w:p w:rsidR="006B5653" w:rsidRDefault="006B5653">
            <w:pPr>
              <w:pStyle w:val="ConsPlusNormal"/>
            </w:pPr>
            <w:r>
              <w:t>реестровый номер 46161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11 Гвардейской Армии, 6, помещение 199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28,1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42:30:0605054:418</w:t>
            </w:r>
          </w:p>
          <w:p w:rsidR="006B5653" w:rsidRDefault="006B5653">
            <w:pPr>
              <w:pStyle w:val="ConsPlusNormal"/>
            </w:pPr>
            <w:r>
              <w:t>реестровый номер 46274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Новоселов, 65, помещение 207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43,2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42:30:0602053:461</w:t>
            </w:r>
          </w:p>
          <w:p w:rsidR="006B5653" w:rsidRDefault="006B5653">
            <w:pPr>
              <w:pStyle w:val="ConsPlusNormal"/>
            </w:pPr>
            <w:r>
              <w:t>реестровый номер 102492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Запсибовцев, 11, помещение 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52,1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42:30:0604057:450</w:t>
            </w:r>
          </w:p>
          <w:p w:rsidR="006B5653" w:rsidRDefault="006B5653">
            <w:pPr>
              <w:pStyle w:val="ConsPlusNormal"/>
            </w:pPr>
            <w:r>
              <w:t>реестровый номер 102906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Авиаторов, 91, помещение 73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42,8 кв. м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42:30:0602052:512</w:t>
            </w:r>
          </w:p>
          <w:p w:rsidR="006B5653" w:rsidRDefault="006B5653">
            <w:pPr>
              <w:pStyle w:val="ConsPlusNormal"/>
            </w:pPr>
            <w:r>
              <w:t>реестровый номер 102907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Архитекторов, 24, помещение 146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30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42:30:0413001:307</w:t>
            </w:r>
          </w:p>
          <w:p w:rsidR="006B5653" w:rsidRDefault="006B5653">
            <w:pPr>
              <w:pStyle w:val="ConsPlusNormal"/>
            </w:pPr>
            <w:r>
              <w:t>реестровый номер 48330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Проезд Ижевский, 4, помещение 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51,1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42:30:0412022:1791</w:t>
            </w:r>
          </w:p>
          <w:p w:rsidR="006B5653" w:rsidRDefault="006B5653">
            <w:pPr>
              <w:pStyle w:val="ConsPlusNormal"/>
            </w:pPr>
            <w:r>
              <w:t>реестровый номер 96756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Климасенко, 11/6, помещение 2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38,5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</w:t>
            </w:r>
          </w:p>
          <w:p w:rsidR="006B5653" w:rsidRDefault="006B5653">
            <w:pPr>
              <w:pStyle w:val="ConsPlusNormal"/>
            </w:pPr>
            <w:r>
              <w:t>реестровый номер 48519, 575615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Тореза, 101, помещение 152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17,3 кв. м, этаж 1,</w:t>
            </w:r>
          </w:p>
          <w:p w:rsidR="006B5653" w:rsidRDefault="006B5653">
            <w:pPr>
              <w:pStyle w:val="ConsPlusNormal"/>
            </w:pPr>
            <w:r>
              <w:lastRenderedPageBreak/>
              <w:t>кадастровый номер 42:30:0412016:515,</w:t>
            </w:r>
          </w:p>
          <w:p w:rsidR="006B5653" w:rsidRDefault="006B5653">
            <w:pPr>
              <w:pStyle w:val="ConsPlusNormal"/>
            </w:pPr>
            <w:r>
              <w:t>реестровый номер 48365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lastRenderedPageBreak/>
              <w:t xml:space="preserve">Улица Клименко, 29, </w:t>
            </w:r>
            <w:r>
              <w:lastRenderedPageBreak/>
              <w:t>корпус 3, помещение 36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27,9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42:30:0412021:185</w:t>
            </w:r>
          </w:p>
          <w:p w:rsidR="006B5653" w:rsidRDefault="006B5653">
            <w:pPr>
              <w:pStyle w:val="ConsPlusNormal"/>
            </w:pPr>
            <w:r>
              <w:t>реестровый номер 48419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52, помещение 2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43,2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42:30:0501002:421</w:t>
            </w:r>
          </w:p>
          <w:p w:rsidR="006B5653" w:rsidRDefault="006B5653">
            <w:pPr>
              <w:pStyle w:val="ConsPlusNormal"/>
            </w:pPr>
            <w:r>
              <w:t>реестровый номер 102308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Шахтеров, 17, помещение 2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18,4 кв. м, этаж 1,</w:t>
            </w:r>
          </w:p>
          <w:p w:rsidR="006B5653" w:rsidRDefault="006B5653">
            <w:pPr>
              <w:pStyle w:val="ConsPlusNormal"/>
            </w:pPr>
            <w:r>
              <w:t>кадастровый номер 42:30:0507027:84,</w:t>
            </w:r>
          </w:p>
          <w:p w:rsidR="006B5653" w:rsidRDefault="006B5653">
            <w:pPr>
              <w:pStyle w:val="ConsPlusNormal"/>
            </w:pPr>
            <w:r>
              <w:t>реестровый номер 104349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Тузовского, 30, помещение 110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10,7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42:30:0501004:206</w:t>
            </w:r>
          </w:p>
          <w:p w:rsidR="006B5653" w:rsidRDefault="006B5653">
            <w:pPr>
              <w:pStyle w:val="ConsPlusNormal"/>
            </w:pPr>
            <w:r>
              <w:t>реестровый номер 104351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Мурманская, 47/4, помещение 46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47,1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42:30:0505006:498</w:t>
            </w:r>
          </w:p>
          <w:p w:rsidR="006B5653" w:rsidRDefault="006B5653">
            <w:pPr>
              <w:pStyle w:val="ConsPlusNormal"/>
            </w:pPr>
            <w:r>
              <w:t>реестровый номер 104352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Радищева, 4, помещение 16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41,8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42:30:0501009:117</w:t>
            </w:r>
          </w:p>
          <w:p w:rsidR="006B5653" w:rsidRDefault="006B5653">
            <w:pPr>
              <w:pStyle w:val="ConsPlusNormal"/>
            </w:pPr>
            <w:r>
              <w:t>реестровый номер 100004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Новобайдаевская, 10, помещение 196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42,1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42:30:0412018:947</w:t>
            </w:r>
          </w:p>
          <w:p w:rsidR="006B5653" w:rsidRDefault="006B5653">
            <w:pPr>
              <w:pStyle w:val="ConsPlusNormal"/>
            </w:pPr>
            <w:r>
              <w:t>реестровый номер 105522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Тореза, 101, помещение 110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32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42:30:0301049:130</w:t>
            </w:r>
          </w:p>
          <w:p w:rsidR="006B5653" w:rsidRDefault="006B5653">
            <w:pPr>
              <w:pStyle w:val="ConsPlusNormal"/>
            </w:pPr>
            <w:r>
              <w:t>реестровый номер 46917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Кузнецкстроевский, 18, помещение 111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51,8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42:30:0301043:106</w:t>
            </w:r>
          </w:p>
          <w:p w:rsidR="006B5653" w:rsidRDefault="006B5653">
            <w:pPr>
              <w:pStyle w:val="ConsPlusNormal"/>
            </w:pPr>
            <w:r>
              <w:t>реестровый номер 205301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Орджоникидзе, 31, помещение 41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45,3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42:30:0302053:488</w:t>
            </w:r>
          </w:p>
          <w:p w:rsidR="006B5653" w:rsidRDefault="006B5653">
            <w:pPr>
              <w:pStyle w:val="ConsPlusNormal"/>
            </w:pPr>
            <w:r>
              <w:t>реестровый номер 46035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Сеченова, 23, помещение 74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43,1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42:30:0302065:618</w:t>
            </w:r>
          </w:p>
          <w:p w:rsidR="006B5653" w:rsidRDefault="006B5653">
            <w:pPr>
              <w:pStyle w:val="ConsPlusNormal"/>
            </w:pPr>
            <w:r>
              <w:t>реестровый номер 45918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Тольятти, 21, помещение 39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30 - 31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20 кв. м, этаж 1,</w:t>
            </w:r>
          </w:p>
          <w:p w:rsidR="006B5653" w:rsidRDefault="006B5653">
            <w:pPr>
              <w:pStyle w:val="ConsPlusNormal"/>
            </w:pPr>
            <w:r>
              <w:t>кадастровый номер 42:30:0501009:119,</w:t>
            </w:r>
          </w:p>
          <w:p w:rsidR="006B5653" w:rsidRDefault="006B5653">
            <w:pPr>
              <w:pStyle w:val="ConsPlusNormal"/>
            </w:pPr>
            <w:r>
              <w:t>реестровый номер 214802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Новобайдаевская, 10, помещение 198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105,5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42:30:0212057:237</w:t>
            </w:r>
          </w:p>
          <w:p w:rsidR="006B5653" w:rsidRDefault="006B5653">
            <w:pPr>
              <w:pStyle w:val="ConsPlusNormal"/>
            </w:pPr>
            <w:r>
              <w:t>реестровый номер 134735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Кутузова, 70, помещение 246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89,4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42:30:0212060:112</w:t>
            </w:r>
          </w:p>
          <w:p w:rsidR="006B5653" w:rsidRDefault="006B5653">
            <w:pPr>
              <w:pStyle w:val="ConsPlusNormal"/>
            </w:pPr>
            <w:r>
              <w:t>реестровый номер 214799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Кутузова, 80, помещение 1а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Встроенное нежилое помещение 48,2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42:30:0101001:2848</w:t>
            </w:r>
          </w:p>
          <w:p w:rsidR="006B5653" w:rsidRDefault="006B5653">
            <w:pPr>
              <w:pStyle w:val="ConsPlusNormal"/>
            </w:pPr>
            <w:r>
              <w:t>реестровый номер 46038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Циолковского, 7б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13,4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42:30:0501002:4623;</w:t>
            </w:r>
          </w:p>
          <w:p w:rsidR="006B5653" w:rsidRDefault="006B5653">
            <w:pPr>
              <w:pStyle w:val="ConsPlusNormal"/>
            </w:pPr>
            <w:r>
              <w:t>реестровый номер 197921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Новобайдаевская, 5, пом. 119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Здание диспетчерской 62,3 кв. м,</w:t>
            </w:r>
          </w:p>
          <w:p w:rsidR="006B5653" w:rsidRDefault="006B5653">
            <w:pPr>
              <w:pStyle w:val="ConsPlusNormal"/>
            </w:pPr>
            <w:r>
              <w:t>кадастровый номер 42:30:0206040:247,</w:t>
            </w:r>
          </w:p>
          <w:p w:rsidR="006B5653" w:rsidRDefault="006B5653">
            <w:pPr>
              <w:pStyle w:val="ConsPlusNormal"/>
            </w:pPr>
            <w:r>
              <w:t>реестровый номер 12526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Садопарковая, 14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здание 838,3 кв. м,</w:t>
            </w:r>
          </w:p>
          <w:p w:rsidR="006B5653" w:rsidRDefault="006B5653">
            <w:pPr>
              <w:pStyle w:val="ConsPlusNormal"/>
            </w:pPr>
            <w:r>
              <w:t>кадастровый номер 42:30:0206040:525,</w:t>
            </w:r>
          </w:p>
          <w:p w:rsidR="006B5653" w:rsidRDefault="006B5653">
            <w:pPr>
              <w:pStyle w:val="ConsPlusNormal"/>
            </w:pPr>
            <w:r>
              <w:t>реестровый номер 12526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Садопарковая, 14, корпус 1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Здание автозаправочной станции 33,4 кв. м,</w:t>
            </w:r>
          </w:p>
          <w:p w:rsidR="006B5653" w:rsidRDefault="006B5653">
            <w:pPr>
              <w:pStyle w:val="ConsPlusNormal"/>
            </w:pPr>
            <w:r>
              <w:t>кадастровый номер 42:30:0206040:194,</w:t>
            </w:r>
          </w:p>
          <w:p w:rsidR="006B5653" w:rsidRDefault="006B5653">
            <w:pPr>
              <w:pStyle w:val="ConsPlusNormal"/>
            </w:pPr>
            <w:r>
              <w:t>реестровый номер 12546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Садопарковая, 14, корпус 2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здание 842 кв. м,</w:t>
            </w:r>
          </w:p>
          <w:p w:rsidR="006B5653" w:rsidRDefault="006B5653">
            <w:pPr>
              <w:pStyle w:val="ConsPlusNormal"/>
            </w:pPr>
            <w:r>
              <w:t>кадастровый номер 42:30:0206040:526,</w:t>
            </w:r>
          </w:p>
          <w:p w:rsidR="006B5653" w:rsidRDefault="006B5653">
            <w:pPr>
              <w:pStyle w:val="ConsPlusNormal"/>
            </w:pPr>
            <w:r>
              <w:t>реестровый номер 216109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Садопарковая, 14, корпус 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44 - 45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218,7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42:30:0301018:1368;</w:t>
            </w:r>
          </w:p>
          <w:p w:rsidR="006B5653" w:rsidRDefault="006B5653">
            <w:pPr>
              <w:pStyle w:val="ConsPlusNormal"/>
            </w:pPr>
            <w:r>
              <w:t>реестровый номер 199151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25 лет Октября, 12, пом. 77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Встроенное нежилое помещение 67,5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42:30:0000000:4540;</w:t>
            </w:r>
          </w:p>
          <w:p w:rsidR="006B5653" w:rsidRDefault="006B5653">
            <w:pPr>
              <w:pStyle w:val="ConsPlusNormal"/>
            </w:pPr>
            <w:r>
              <w:t>реестровый номер 199149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Дружбы, 34А, пом. 157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144,9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42:30:0212060:442</w:t>
            </w:r>
          </w:p>
          <w:p w:rsidR="006B5653" w:rsidRDefault="006B5653">
            <w:pPr>
              <w:pStyle w:val="ConsPlusNormal"/>
            </w:pPr>
            <w:r>
              <w:t>реестровый номер 199148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Кутузова, 80, помещение 1б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Часть отдельно стоящего нежилого здания 20 кв. м, этаж 1;</w:t>
            </w:r>
          </w:p>
          <w:p w:rsidR="006B5653" w:rsidRDefault="006B5653">
            <w:pPr>
              <w:pStyle w:val="ConsPlusNormal"/>
            </w:pPr>
            <w:r>
              <w:lastRenderedPageBreak/>
              <w:t>кадастровый номер отсутствует</w:t>
            </w:r>
          </w:p>
          <w:p w:rsidR="006B5653" w:rsidRDefault="006B5653">
            <w:pPr>
              <w:pStyle w:val="ConsPlusNormal"/>
            </w:pPr>
            <w:r>
              <w:t>реестровый номер 199154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lastRenderedPageBreak/>
              <w:t>Улица Олеко Дундича, 10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142,8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42:30:0000000:4541;</w:t>
            </w:r>
          </w:p>
          <w:p w:rsidR="006B5653" w:rsidRDefault="006B5653">
            <w:pPr>
              <w:pStyle w:val="ConsPlusNormal"/>
            </w:pPr>
            <w:r>
              <w:t>реестровый номер 232510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Мичурина, 14, пом. 72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170,8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42:30:0000000:4529;</w:t>
            </w:r>
          </w:p>
          <w:p w:rsidR="006B5653" w:rsidRDefault="006B5653">
            <w:pPr>
              <w:pStyle w:val="ConsPlusNormal"/>
            </w:pPr>
            <w:r>
              <w:t>реестровый номер 110823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Разведчиков, 54, пом. 71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Встроенное нежилое помещение 37,2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42:30:0501002:4621;</w:t>
            </w:r>
          </w:p>
          <w:p w:rsidR="006B5653" w:rsidRDefault="006B5653">
            <w:pPr>
              <w:pStyle w:val="ConsPlusNormal"/>
            </w:pPr>
            <w:r>
              <w:t>реестровый номер 95364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Шахтеров, 25, пом. 36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55 - 56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58 - 59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Часть отдельно стоящего здания 185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</w:t>
            </w:r>
          </w:p>
          <w:p w:rsidR="006B5653" w:rsidRDefault="006B5653">
            <w:pPr>
              <w:pStyle w:val="ConsPlusNormal"/>
            </w:pPr>
            <w:r>
              <w:t>реестровый номер 93103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Тольятти, 45б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Часть отдельно стоящего здания 164,7 кв. м, этаж 3;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</w:t>
            </w:r>
          </w:p>
          <w:p w:rsidR="006B5653" w:rsidRDefault="006B5653">
            <w:pPr>
              <w:pStyle w:val="ConsPlusNormal"/>
            </w:pPr>
            <w:r>
              <w:t>реестровый номер 576998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Тольятти, 45б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Часть отдельно стоящего здания в подвале 409 кв. м;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</w:t>
            </w:r>
          </w:p>
          <w:p w:rsidR="006B5653" w:rsidRDefault="006B5653">
            <w:pPr>
              <w:pStyle w:val="ConsPlusNormal"/>
            </w:pPr>
            <w:r>
              <w:t>реестровый номер 46969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Тольятти, 45б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12,0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42:30:0603058:8008;</w:t>
            </w:r>
          </w:p>
          <w:p w:rsidR="006B5653" w:rsidRDefault="006B5653">
            <w:pPr>
              <w:pStyle w:val="ConsPlusNormal"/>
            </w:pPr>
            <w:r>
              <w:t>реестровый номер 53208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Чернышова, 2, пом. 253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65 - 66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216 кв. м, этаж 2;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</w:t>
            </w:r>
          </w:p>
          <w:p w:rsidR="006B5653" w:rsidRDefault="006B5653">
            <w:pPr>
              <w:pStyle w:val="ConsPlusNormal"/>
            </w:pPr>
            <w:r>
              <w:t>реестровый номер 421296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Проезд Коммунаров, 2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69 - 70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61,4 кв. м, подвал;</w:t>
            </w:r>
          </w:p>
          <w:p w:rsidR="006B5653" w:rsidRDefault="006B5653">
            <w:pPr>
              <w:pStyle w:val="ConsPlusNormal"/>
            </w:pPr>
            <w:r>
              <w:t>кадастровый номер 42:30:0000000:4542;</w:t>
            </w:r>
          </w:p>
          <w:p w:rsidR="006B5653" w:rsidRDefault="006B5653">
            <w:pPr>
              <w:pStyle w:val="ConsPlusNormal"/>
            </w:pPr>
            <w:r>
              <w:t>реестровый номер 573120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3, пом. 116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164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42:30:0605055:4335;</w:t>
            </w:r>
          </w:p>
          <w:p w:rsidR="006B5653" w:rsidRDefault="006B5653">
            <w:pPr>
              <w:pStyle w:val="ConsPlusNormal"/>
            </w:pPr>
            <w:r>
              <w:t>реестровый номер 46208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Новоселов, 44, пом. 198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260,5 кв. м, этаж 1, подвал 1;</w:t>
            </w:r>
          </w:p>
          <w:p w:rsidR="006B5653" w:rsidRDefault="006B5653">
            <w:pPr>
              <w:pStyle w:val="ConsPlusNormal"/>
            </w:pPr>
            <w:r>
              <w:t>кадастровый номер 42:30:0203010:499</w:t>
            </w:r>
          </w:p>
          <w:p w:rsidR="006B5653" w:rsidRDefault="006B5653">
            <w:pPr>
              <w:pStyle w:val="ConsPlusNormal"/>
            </w:pPr>
            <w:r>
              <w:t>реестровый номер 370564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Сибиряков-Гвардейцев, 20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147,2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42:30:0301036:334;</w:t>
            </w:r>
          </w:p>
          <w:p w:rsidR="006B5653" w:rsidRDefault="006B5653">
            <w:pPr>
              <w:pStyle w:val="ConsPlusNormal"/>
            </w:pPr>
            <w:r>
              <w:t>реестровый номер 46885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Фестивальная, 6, пом. 59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229 кв. м, этаж 1, этаж 2;</w:t>
            </w:r>
          </w:p>
          <w:p w:rsidR="006B5653" w:rsidRDefault="006B5653">
            <w:pPr>
              <w:pStyle w:val="ConsPlusNormal"/>
            </w:pPr>
            <w:r>
              <w:t>кадастровый номер 42:30:0302050:1523;</w:t>
            </w:r>
          </w:p>
          <w:p w:rsidR="006B5653" w:rsidRDefault="006B5653">
            <w:pPr>
              <w:pStyle w:val="ConsPlusNormal"/>
            </w:pPr>
            <w:r>
              <w:t>реестровый номер 123529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Кузнецова, 2, пом. 145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38,1 кв. м, этаж 2;</w:t>
            </w:r>
          </w:p>
          <w:p w:rsidR="006B5653" w:rsidRDefault="006B5653">
            <w:pPr>
              <w:pStyle w:val="ConsPlusNormal"/>
            </w:pPr>
            <w:r>
              <w:t>кадастровый номер 42:30:0301068:5487,</w:t>
            </w:r>
          </w:p>
          <w:p w:rsidR="006B5653" w:rsidRDefault="006B5653">
            <w:pPr>
              <w:pStyle w:val="ConsPlusNormal"/>
            </w:pPr>
            <w:r>
              <w:t>реестровый номер 579143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Франкфурта, 11, помещение 4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36,7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42:30:0101001:8070</w:t>
            </w:r>
          </w:p>
          <w:p w:rsidR="006B5653" w:rsidRDefault="006B5653">
            <w:pPr>
              <w:pStyle w:val="ConsPlusNormal"/>
            </w:pPr>
            <w:r>
              <w:t>реестровый номер 114347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  <w:jc w:val="both"/>
            </w:pPr>
            <w:r>
              <w:t>Улица Новобайдаевская, 10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25,9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113388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Дружбы, 34а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27,2 кв. м, этаж 3;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213295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Тольятти, 45Б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35,1 кв. м, этаж 1,</w:t>
            </w:r>
          </w:p>
          <w:p w:rsidR="006B5653" w:rsidRDefault="006B5653">
            <w:pPr>
              <w:pStyle w:val="ConsPlusNormal"/>
            </w:pPr>
            <w:r>
              <w:t>кадастровый номер 42:30:0102004:3165,</w:t>
            </w:r>
          </w:p>
          <w:p w:rsidR="006B5653" w:rsidRDefault="006B5653">
            <w:pPr>
              <w:pStyle w:val="ConsPlusNormal"/>
            </w:pPr>
            <w:r>
              <w:t>реестровый номер 102063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Смирнова, 8, помещение 79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13,0 кв. м, этаж 1,</w:t>
            </w:r>
          </w:p>
          <w:p w:rsidR="006B5653" w:rsidRDefault="006B5653">
            <w:pPr>
              <w:pStyle w:val="ConsPlusNormal"/>
            </w:pPr>
            <w:r>
              <w:t>кадастровый номер 42:30:0602053:128,</w:t>
            </w:r>
          </w:p>
          <w:p w:rsidR="006B5653" w:rsidRDefault="006B5653">
            <w:pPr>
              <w:pStyle w:val="ConsPlusNormal"/>
            </w:pPr>
            <w:r>
              <w:t>реестровый номер 53209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Новоселов, 14, помещение 145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26,6 кв. м, этаж 1,</w:t>
            </w:r>
          </w:p>
          <w:p w:rsidR="006B5653" w:rsidRDefault="006B5653">
            <w:pPr>
              <w:pStyle w:val="ConsPlusNormal"/>
            </w:pPr>
            <w:r>
              <w:t>кадастровый номер 42:30:0301033:3372,</w:t>
            </w:r>
          </w:p>
          <w:p w:rsidR="006B5653" w:rsidRDefault="006B5653">
            <w:pPr>
              <w:pStyle w:val="ConsPlusNormal"/>
            </w:pPr>
            <w:r>
              <w:t>реестровый номер 138794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Ноградская, 1, помещение 287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47,9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lastRenderedPageBreak/>
              <w:t>реестровый номер 588061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lastRenderedPageBreak/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70,6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588057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22,8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588058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67,2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588063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92 - 93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22,9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588052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94,9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588059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96 - 98</w:t>
            </w:r>
          </w:p>
        </w:tc>
        <w:tc>
          <w:tcPr>
            <w:tcW w:w="8220" w:type="dxa"/>
            <w:gridSpan w:val="2"/>
          </w:tcPr>
          <w:p w:rsidR="006B5653" w:rsidRDefault="006B5653">
            <w:pPr>
              <w:pStyle w:val="ConsPlusNormal"/>
              <w:jc w:val="both"/>
            </w:pPr>
            <w:r>
              <w:t>Утратили силу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42,3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588055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45,4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588062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45,3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590396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22,1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590397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37,3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589751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33,5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589752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22,4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589753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18,1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lastRenderedPageBreak/>
              <w:t>реестровый номер 589754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lastRenderedPageBreak/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20,6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589755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21,6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589756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22,45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589757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21,2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589758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20,0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589759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22,3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589760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21,4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589763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20,2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589764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22,45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589765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44,5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589766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20,2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589767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22,2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589768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 22,8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589769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Металлургов, 47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14,1 кв. м, этаж 1,</w:t>
            </w:r>
          </w:p>
          <w:p w:rsidR="006B5653" w:rsidRDefault="006B5653">
            <w:pPr>
              <w:pStyle w:val="ConsPlusNormal"/>
            </w:pPr>
            <w:r>
              <w:t>кадастровый номер 42:30:0101001:9028,</w:t>
            </w:r>
          </w:p>
          <w:p w:rsidR="006B5653" w:rsidRDefault="006B5653">
            <w:pPr>
              <w:pStyle w:val="ConsPlusNormal"/>
            </w:pPr>
            <w:r>
              <w:lastRenderedPageBreak/>
              <w:t>реестровый номер 131748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lastRenderedPageBreak/>
              <w:t>Проспект Авиаторов, 128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52,4 кв. м, этаж 1,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отсутствует,</w:t>
            </w:r>
          </w:p>
          <w:p w:rsidR="006B5653" w:rsidRDefault="006B5653">
            <w:pPr>
              <w:pStyle w:val="ConsPlusNormal"/>
            </w:pPr>
            <w:r>
              <w:t>реестровый номер 48540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Тореза Мориса, 117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Часть отдельно стоящего здания 453,7 кв. м, этаж 1,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отсутствует,</w:t>
            </w:r>
          </w:p>
          <w:p w:rsidR="006B5653" w:rsidRDefault="006B5653">
            <w:pPr>
              <w:pStyle w:val="ConsPlusNormal"/>
            </w:pPr>
            <w:r>
              <w:t>реестровый номер 594909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Малая, 6, корпус 4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246,3 кв. м, этаж 3;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593411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  <w:jc w:val="both"/>
            </w:pPr>
            <w:r>
              <w:t>Улица Тольятти, 45Б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помещение 65,1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594792;</w:t>
            </w:r>
          </w:p>
          <w:p w:rsidR="006B5653" w:rsidRDefault="006B5653">
            <w:pPr>
              <w:pStyle w:val="ConsPlusNormal"/>
            </w:pPr>
            <w:r>
              <w:t>нежилое помещение 10,1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197825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25 лет Октября, 12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Отдельно стоящее нежилое здание 214,7 кв. м;</w:t>
            </w:r>
          </w:p>
          <w:p w:rsidR="006B5653" w:rsidRDefault="006B5653">
            <w:pPr>
              <w:pStyle w:val="ConsPlusNormal"/>
            </w:pPr>
            <w:r>
              <w:t>кадастровый номер 42:30:0306087:159;</w:t>
            </w:r>
          </w:p>
          <w:p w:rsidR="006B5653" w:rsidRDefault="006B5653">
            <w:pPr>
              <w:pStyle w:val="ConsPlusNormal"/>
            </w:pPr>
            <w:r>
              <w:t>реестровый номер 11775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Ул. Виктора Петрова, 73, пом. 73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нежилое, 47,5 кв. м, этаж 5;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588053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Проспект Советской Армии, 13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Помещение нежилое, 199,9 кв. м, этаж 1;</w:t>
            </w:r>
          </w:p>
          <w:p w:rsidR="006B5653" w:rsidRDefault="006B5653">
            <w:pPr>
              <w:pStyle w:val="ConsPlusNormal"/>
            </w:pPr>
            <w:r>
              <w:t>кадастровый номер отсутствует;</w:t>
            </w:r>
          </w:p>
          <w:p w:rsidR="006B5653" w:rsidRDefault="006B5653">
            <w:pPr>
              <w:pStyle w:val="ConsPlusNormal"/>
            </w:pPr>
            <w:r>
              <w:t>реестровый номер 597573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Малая, 6, корпус 4</w:t>
            </w:r>
          </w:p>
        </w:tc>
      </w:tr>
      <w:tr w:rsidR="006B5653">
        <w:tc>
          <w:tcPr>
            <w:tcW w:w="850" w:type="dxa"/>
          </w:tcPr>
          <w:p w:rsidR="006B5653" w:rsidRDefault="006B565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499" w:type="dxa"/>
          </w:tcPr>
          <w:p w:rsidR="006B5653" w:rsidRDefault="006B5653">
            <w:pPr>
              <w:pStyle w:val="ConsPlusNormal"/>
            </w:pPr>
            <w:r>
              <w:t>Нежилое здание 754 кв. м;</w:t>
            </w:r>
          </w:p>
          <w:p w:rsidR="006B5653" w:rsidRDefault="006B5653">
            <w:pPr>
              <w:pStyle w:val="ConsPlusNormal"/>
            </w:pPr>
            <w:r>
              <w:t>кадастровый номер 42:30:0502059:407;</w:t>
            </w:r>
          </w:p>
          <w:p w:rsidR="006B5653" w:rsidRDefault="006B5653">
            <w:pPr>
              <w:pStyle w:val="ConsPlusNormal"/>
            </w:pPr>
            <w:r>
              <w:t>реестровый номер 602534</w:t>
            </w:r>
          </w:p>
        </w:tc>
        <w:tc>
          <w:tcPr>
            <w:tcW w:w="2721" w:type="dxa"/>
          </w:tcPr>
          <w:p w:rsidR="006B5653" w:rsidRDefault="006B5653">
            <w:pPr>
              <w:pStyle w:val="ConsPlusNormal"/>
            </w:pPr>
            <w:r>
              <w:t>Улица Капитальная, здание 9, корпус 1</w:t>
            </w:r>
          </w:p>
        </w:tc>
      </w:tr>
    </w:tbl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jc w:val="right"/>
      </w:pPr>
      <w:r>
        <w:t>Заместитель председателя</w:t>
      </w:r>
    </w:p>
    <w:p w:rsidR="006B5653" w:rsidRDefault="006B5653">
      <w:pPr>
        <w:pStyle w:val="ConsPlusNormal"/>
        <w:jc w:val="right"/>
      </w:pPr>
      <w:r>
        <w:t>Новокузнецкого городского Совета</w:t>
      </w:r>
    </w:p>
    <w:p w:rsidR="006B5653" w:rsidRDefault="006B5653">
      <w:pPr>
        <w:pStyle w:val="ConsPlusNormal"/>
        <w:jc w:val="right"/>
      </w:pPr>
      <w:r>
        <w:t>народных депутатов</w:t>
      </w:r>
    </w:p>
    <w:p w:rsidR="006B5653" w:rsidRDefault="006B5653">
      <w:pPr>
        <w:pStyle w:val="ConsPlusNormal"/>
        <w:jc w:val="right"/>
      </w:pPr>
      <w:r>
        <w:t>А.Н.КУЗНЕЦОВ</w:t>
      </w: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ind w:firstLine="540"/>
        <w:jc w:val="both"/>
      </w:pPr>
    </w:p>
    <w:p w:rsidR="006B5653" w:rsidRDefault="006B56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899" w:rsidRDefault="00DC5899"/>
    <w:sectPr w:rsidR="00DC5899" w:rsidSect="008D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53"/>
    <w:rsid w:val="00000BD7"/>
    <w:rsid w:val="00001E3E"/>
    <w:rsid w:val="00003977"/>
    <w:rsid w:val="000073E2"/>
    <w:rsid w:val="000133E0"/>
    <w:rsid w:val="00016282"/>
    <w:rsid w:val="00020D49"/>
    <w:rsid w:val="00022660"/>
    <w:rsid w:val="00025FA5"/>
    <w:rsid w:val="00031B16"/>
    <w:rsid w:val="00032EF5"/>
    <w:rsid w:val="00040B5D"/>
    <w:rsid w:val="00041511"/>
    <w:rsid w:val="000443D7"/>
    <w:rsid w:val="00045953"/>
    <w:rsid w:val="00045E8B"/>
    <w:rsid w:val="000468A3"/>
    <w:rsid w:val="00047697"/>
    <w:rsid w:val="00047D1C"/>
    <w:rsid w:val="00051E28"/>
    <w:rsid w:val="00057105"/>
    <w:rsid w:val="000603F3"/>
    <w:rsid w:val="00060692"/>
    <w:rsid w:val="00061B23"/>
    <w:rsid w:val="00064190"/>
    <w:rsid w:val="00064455"/>
    <w:rsid w:val="00070290"/>
    <w:rsid w:val="000712C3"/>
    <w:rsid w:val="00073091"/>
    <w:rsid w:val="00073582"/>
    <w:rsid w:val="00073685"/>
    <w:rsid w:val="0007368A"/>
    <w:rsid w:val="00075075"/>
    <w:rsid w:val="00075B85"/>
    <w:rsid w:val="00077576"/>
    <w:rsid w:val="00080577"/>
    <w:rsid w:val="00091C98"/>
    <w:rsid w:val="00093EE3"/>
    <w:rsid w:val="00096ECA"/>
    <w:rsid w:val="00097CF6"/>
    <w:rsid w:val="000A0CF8"/>
    <w:rsid w:val="000A6443"/>
    <w:rsid w:val="000A6AD9"/>
    <w:rsid w:val="000A7E93"/>
    <w:rsid w:val="000B3CC1"/>
    <w:rsid w:val="000B7417"/>
    <w:rsid w:val="000C4C0E"/>
    <w:rsid w:val="000C5769"/>
    <w:rsid w:val="000C6535"/>
    <w:rsid w:val="000D4869"/>
    <w:rsid w:val="000E2776"/>
    <w:rsid w:val="000E2B34"/>
    <w:rsid w:val="000E34B9"/>
    <w:rsid w:val="000F6BE7"/>
    <w:rsid w:val="000F7FB1"/>
    <w:rsid w:val="001005B8"/>
    <w:rsid w:val="0010111B"/>
    <w:rsid w:val="00103952"/>
    <w:rsid w:val="00104B95"/>
    <w:rsid w:val="00110D34"/>
    <w:rsid w:val="00112E88"/>
    <w:rsid w:val="00113BB7"/>
    <w:rsid w:val="00113C7D"/>
    <w:rsid w:val="00126ABF"/>
    <w:rsid w:val="00130DCD"/>
    <w:rsid w:val="0013127E"/>
    <w:rsid w:val="00133CD4"/>
    <w:rsid w:val="00133FF8"/>
    <w:rsid w:val="001446EC"/>
    <w:rsid w:val="00144B73"/>
    <w:rsid w:val="00147A30"/>
    <w:rsid w:val="00147B2F"/>
    <w:rsid w:val="00150D9E"/>
    <w:rsid w:val="00151D1F"/>
    <w:rsid w:val="00152B23"/>
    <w:rsid w:val="0015401E"/>
    <w:rsid w:val="00156FF5"/>
    <w:rsid w:val="00160DF6"/>
    <w:rsid w:val="0016105C"/>
    <w:rsid w:val="00161DF0"/>
    <w:rsid w:val="001659BF"/>
    <w:rsid w:val="00166917"/>
    <w:rsid w:val="00166983"/>
    <w:rsid w:val="00170B1A"/>
    <w:rsid w:val="0018287F"/>
    <w:rsid w:val="00182BAC"/>
    <w:rsid w:val="001906BE"/>
    <w:rsid w:val="00196448"/>
    <w:rsid w:val="0019707C"/>
    <w:rsid w:val="00197FF5"/>
    <w:rsid w:val="001A0622"/>
    <w:rsid w:val="001A51A6"/>
    <w:rsid w:val="001A593D"/>
    <w:rsid w:val="001A66EE"/>
    <w:rsid w:val="001A752F"/>
    <w:rsid w:val="001A7F67"/>
    <w:rsid w:val="001B2A74"/>
    <w:rsid w:val="001B47A6"/>
    <w:rsid w:val="001C29C7"/>
    <w:rsid w:val="001D1290"/>
    <w:rsid w:val="001D344E"/>
    <w:rsid w:val="001D4FE1"/>
    <w:rsid w:val="001E089F"/>
    <w:rsid w:val="001E555A"/>
    <w:rsid w:val="001F0069"/>
    <w:rsid w:val="001F6395"/>
    <w:rsid w:val="00204260"/>
    <w:rsid w:val="002075CD"/>
    <w:rsid w:val="00214CC7"/>
    <w:rsid w:val="00217F8C"/>
    <w:rsid w:val="00223DD4"/>
    <w:rsid w:val="002267CB"/>
    <w:rsid w:val="0022729A"/>
    <w:rsid w:val="002272ED"/>
    <w:rsid w:val="00230BDC"/>
    <w:rsid w:val="0023123C"/>
    <w:rsid w:val="0025275D"/>
    <w:rsid w:val="0025295C"/>
    <w:rsid w:val="0026061C"/>
    <w:rsid w:val="0026278A"/>
    <w:rsid w:val="00263DBB"/>
    <w:rsid w:val="002646C7"/>
    <w:rsid w:val="00264AB4"/>
    <w:rsid w:val="00266AE7"/>
    <w:rsid w:val="00270BF4"/>
    <w:rsid w:val="002727AB"/>
    <w:rsid w:val="00275D53"/>
    <w:rsid w:val="00277F66"/>
    <w:rsid w:val="00281349"/>
    <w:rsid w:val="002841B7"/>
    <w:rsid w:val="00285E0F"/>
    <w:rsid w:val="00286102"/>
    <w:rsid w:val="00286A94"/>
    <w:rsid w:val="00287864"/>
    <w:rsid w:val="00292161"/>
    <w:rsid w:val="002956C5"/>
    <w:rsid w:val="00296795"/>
    <w:rsid w:val="00296FD2"/>
    <w:rsid w:val="002A0362"/>
    <w:rsid w:val="002A0422"/>
    <w:rsid w:val="002A0612"/>
    <w:rsid w:val="002A1A91"/>
    <w:rsid w:val="002B0C97"/>
    <w:rsid w:val="002B0DA1"/>
    <w:rsid w:val="002B22C9"/>
    <w:rsid w:val="002B2D27"/>
    <w:rsid w:val="002B312B"/>
    <w:rsid w:val="002B3C6F"/>
    <w:rsid w:val="002C69D5"/>
    <w:rsid w:val="002C71B5"/>
    <w:rsid w:val="002D088A"/>
    <w:rsid w:val="002D1792"/>
    <w:rsid w:val="002D3719"/>
    <w:rsid w:val="002D5613"/>
    <w:rsid w:val="002E0EE9"/>
    <w:rsid w:val="002E4B7E"/>
    <w:rsid w:val="002E4FCC"/>
    <w:rsid w:val="002E7C81"/>
    <w:rsid w:val="002F076B"/>
    <w:rsid w:val="002F650C"/>
    <w:rsid w:val="00303FB0"/>
    <w:rsid w:val="00306F78"/>
    <w:rsid w:val="0030714C"/>
    <w:rsid w:val="003074D6"/>
    <w:rsid w:val="00307D3A"/>
    <w:rsid w:val="00310FC0"/>
    <w:rsid w:val="003153ED"/>
    <w:rsid w:val="0032042E"/>
    <w:rsid w:val="003219DD"/>
    <w:rsid w:val="003230D4"/>
    <w:rsid w:val="00333CA2"/>
    <w:rsid w:val="00341F83"/>
    <w:rsid w:val="003453A3"/>
    <w:rsid w:val="003463A4"/>
    <w:rsid w:val="003527C2"/>
    <w:rsid w:val="003528ED"/>
    <w:rsid w:val="003530A3"/>
    <w:rsid w:val="00357DA0"/>
    <w:rsid w:val="003635A1"/>
    <w:rsid w:val="00364144"/>
    <w:rsid w:val="00364F7A"/>
    <w:rsid w:val="003717AA"/>
    <w:rsid w:val="00390959"/>
    <w:rsid w:val="003918B5"/>
    <w:rsid w:val="00394EB2"/>
    <w:rsid w:val="003977A4"/>
    <w:rsid w:val="003A1421"/>
    <w:rsid w:val="003A2E52"/>
    <w:rsid w:val="003A3FEA"/>
    <w:rsid w:val="003B3B3A"/>
    <w:rsid w:val="003B3F79"/>
    <w:rsid w:val="003B42A8"/>
    <w:rsid w:val="003B79D3"/>
    <w:rsid w:val="003C09CC"/>
    <w:rsid w:val="003C0AE6"/>
    <w:rsid w:val="003C14A9"/>
    <w:rsid w:val="003C4527"/>
    <w:rsid w:val="003C541A"/>
    <w:rsid w:val="003C54C0"/>
    <w:rsid w:val="003C7AB5"/>
    <w:rsid w:val="003D093C"/>
    <w:rsid w:val="003D1715"/>
    <w:rsid w:val="003D5B11"/>
    <w:rsid w:val="003D6ACE"/>
    <w:rsid w:val="003E1CF8"/>
    <w:rsid w:val="003E2BE1"/>
    <w:rsid w:val="003F153C"/>
    <w:rsid w:val="003F2639"/>
    <w:rsid w:val="0040272D"/>
    <w:rsid w:val="004106CC"/>
    <w:rsid w:val="00411040"/>
    <w:rsid w:val="00411614"/>
    <w:rsid w:val="004143C2"/>
    <w:rsid w:val="00416160"/>
    <w:rsid w:val="00420103"/>
    <w:rsid w:val="00420770"/>
    <w:rsid w:val="00422866"/>
    <w:rsid w:val="00432A15"/>
    <w:rsid w:val="00433D09"/>
    <w:rsid w:val="004343B4"/>
    <w:rsid w:val="0043573D"/>
    <w:rsid w:val="00437049"/>
    <w:rsid w:val="00441453"/>
    <w:rsid w:val="004427C2"/>
    <w:rsid w:val="00444918"/>
    <w:rsid w:val="00444D3E"/>
    <w:rsid w:val="00445999"/>
    <w:rsid w:val="0045221F"/>
    <w:rsid w:val="00452623"/>
    <w:rsid w:val="00460D3D"/>
    <w:rsid w:val="00461041"/>
    <w:rsid w:val="00461C73"/>
    <w:rsid w:val="00462649"/>
    <w:rsid w:val="00462EE2"/>
    <w:rsid w:val="00463749"/>
    <w:rsid w:val="00465E3B"/>
    <w:rsid w:val="00470E92"/>
    <w:rsid w:val="00472D25"/>
    <w:rsid w:val="00482B97"/>
    <w:rsid w:val="00482D5A"/>
    <w:rsid w:val="004832C1"/>
    <w:rsid w:val="00483620"/>
    <w:rsid w:val="004841D8"/>
    <w:rsid w:val="00487A7A"/>
    <w:rsid w:val="0049501F"/>
    <w:rsid w:val="00497E1B"/>
    <w:rsid w:val="004A0B11"/>
    <w:rsid w:val="004A0B96"/>
    <w:rsid w:val="004A0D8F"/>
    <w:rsid w:val="004A1044"/>
    <w:rsid w:val="004B33E8"/>
    <w:rsid w:val="004B4C7A"/>
    <w:rsid w:val="004C12F4"/>
    <w:rsid w:val="004C768B"/>
    <w:rsid w:val="004C7BC0"/>
    <w:rsid w:val="004E11CC"/>
    <w:rsid w:val="004E6768"/>
    <w:rsid w:val="004E78F7"/>
    <w:rsid w:val="004F1F05"/>
    <w:rsid w:val="004F3A0A"/>
    <w:rsid w:val="004F73FF"/>
    <w:rsid w:val="004F78D8"/>
    <w:rsid w:val="00500DB5"/>
    <w:rsid w:val="00502EBF"/>
    <w:rsid w:val="00505529"/>
    <w:rsid w:val="005106E8"/>
    <w:rsid w:val="0051091F"/>
    <w:rsid w:val="00510F22"/>
    <w:rsid w:val="00513AE3"/>
    <w:rsid w:val="0051726E"/>
    <w:rsid w:val="0052256A"/>
    <w:rsid w:val="00522BA4"/>
    <w:rsid w:val="0053150B"/>
    <w:rsid w:val="005323AB"/>
    <w:rsid w:val="00532560"/>
    <w:rsid w:val="00532AB3"/>
    <w:rsid w:val="005334F4"/>
    <w:rsid w:val="00542955"/>
    <w:rsid w:val="00544292"/>
    <w:rsid w:val="005500A7"/>
    <w:rsid w:val="0055574D"/>
    <w:rsid w:val="00555A25"/>
    <w:rsid w:val="00560905"/>
    <w:rsid w:val="0056244B"/>
    <w:rsid w:val="00565D9D"/>
    <w:rsid w:val="005712C3"/>
    <w:rsid w:val="005725A8"/>
    <w:rsid w:val="00572942"/>
    <w:rsid w:val="00573727"/>
    <w:rsid w:val="0057550B"/>
    <w:rsid w:val="00582375"/>
    <w:rsid w:val="0059046C"/>
    <w:rsid w:val="00592DA0"/>
    <w:rsid w:val="00594EB2"/>
    <w:rsid w:val="00595633"/>
    <w:rsid w:val="005960D3"/>
    <w:rsid w:val="00596C00"/>
    <w:rsid w:val="00597BBA"/>
    <w:rsid w:val="005A3AE5"/>
    <w:rsid w:val="005A4386"/>
    <w:rsid w:val="005A6606"/>
    <w:rsid w:val="005A6887"/>
    <w:rsid w:val="005A6E15"/>
    <w:rsid w:val="005B0B28"/>
    <w:rsid w:val="005B2173"/>
    <w:rsid w:val="005B3B63"/>
    <w:rsid w:val="005B6AD4"/>
    <w:rsid w:val="005C66CD"/>
    <w:rsid w:val="005E1867"/>
    <w:rsid w:val="005F3D85"/>
    <w:rsid w:val="005F4191"/>
    <w:rsid w:val="005F41EC"/>
    <w:rsid w:val="00602BF9"/>
    <w:rsid w:val="00604D73"/>
    <w:rsid w:val="00607C36"/>
    <w:rsid w:val="00611323"/>
    <w:rsid w:val="00611B25"/>
    <w:rsid w:val="00613A45"/>
    <w:rsid w:val="00613C0D"/>
    <w:rsid w:val="00620C35"/>
    <w:rsid w:val="00620FE2"/>
    <w:rsid w:val="00630075"/>
    <w:rsid w:val="006306F7"/>
    <w:rsid w:val="0063500D"/>
    <w:rsid w:val="00635AFF"/>
    <w:rsid w:val="006446C5"/>
    <w:rsid w:val="00656FD9"/>
    <w:rsid w:val="00657B15"/>
    <w:rsid w:val="0066149F"/>
    <w:rsid w:val="00664696"/>
    <w:rsid w:val="0066536A"/>
    <w:rsid w:val="006656C9"/>
    <w:rsid w:val="00665704"/>
    <w:rsid w:val="00666190"/>
    <w:rsid w:val="00670A36"/>
    <w:rsid w:val="00673965"/>
    <w:rsid w:val="00675CFE"/>
    <w:rsid w:val="00683EE8"/>
    <w:rsid w:val="00695B86"/>
    <w:rsid w:val="00697809"/>
    <w:rsid w:val="006A0D37"/>
    <w:rsid w:val="006A13E7"/>
    <w:rsid w:val="006A14A6"/>
    <w:rsid w:val="006A27AD"/>
    <w:rsid w:val="006A7F2A"/>
    <w:rsid w:val="006B36D3"/>
    <w:rsid w:val="006B5653"/>
    <w:rsid w:val="006B7A38"/>
    <w:rsid w:val="006C1DAA"/>
    <w:rsid w:val="006D1B19"/>
    <w:rsid w:val="006D4E48"/>
    <w:rsid w:val="006F0865"/>
    <w:rsid w:val="006F09B7"/>
    <w:rsid w:val="006F68A2"/>
    <w:rsid w:val="00700941"/>
    <w:rsid w:val="00701080"/>
    <w:rsid w:val="00703A0B"/>
    <w:rsid w:val="00703D7E"/>
    <w:rsid w:val="00705015"/>
    <w:rsid w:val="007101EB"/>
    <w:rsid w:val="00711698"/>
    <w:rsid w:val="007165C3"/>
    <w:rsid w:val="007175E4"/>
    <w:rsid w:val="007236D5"/>
    <w:rsid w:val="00734412"/>
    <w:rsid w:val="0074270E"/>
    <w:rsid w:val="00744EB5"/>
    <w:rsid w:val="00751ADC"/>
    <w:rsid w:val="0075563D"/>
    <w:rsid w:val="0076147D"/>
    <w:rsid w:val="00771A89"/>
    <w:rsid w:val="00772289"/>
    <w:rsid w:val="007727E7"/>
    <w:rsid w:val="00777261"/>
    <w:rsid w:val="00777C59"/>
    <w:rsid w:val="007819EF"/>
    <w:rsid w:val="00782FCD"/>
    <w:rsid w:val="00783485"/>
    <w:rsid w:val="00783BDF"/>
    <w:rsid w:val="0078650A"/>
    <w:rsid w:val="007908A5"/>
    <w:rsid w:val="007A0A10"/>
    <w:rsid w:val="007A492E"/>
    <w:rsid w:val="007A6BD8"/>
    <w:rsid w:val="007B1840"/>
    <w:rsid w:val="007B1D23"/>
    <w:rsid w:val="007B4276"/>
    <w:rsid w:val="007B7C42"/>
    <w:rsid w:val="007C012B"/>
    <w:rsid w:val="007C0EA6"/>
    <w:rsid w:val="007C457D"/>
    <w:rsid w:val="007C4C18"/>
    <w:rsid w:val="007D2AC1"/>
    <w:rsid w:val="007D32C7"/>
    <w:rsid w:val="007D33FC"/>
    <w:rsid w:val="007D451F"/>
    <w:rsid w:val="007E28AE"/>
    <w:rsid w:val="007E4ACD"/>
    <w:rsid w:val="007E4D26"/>
    <w:rsid w:val="007F0555"/>
    <w:rsid w:val="007F2235"/>
    <w:rsid w:val="007F3741"/>
    <w:rsid w:val="007F4D06"/>
    <w:rsid w:val="007F5A11"/>
    <w:rsid w:val="008058EA"/>
    <w:rsid w:val="00812169"/>
    <w:rsid w:val="0081276C"/>
    <w:rsid w:val="008133E8"/>
    <w:rsid w:val="00814B0F"/>
    <w:rsid w:val="00814F71"/>
    <w:rsid w:val="00824A52"/>
    <w:rsid w:val="0082725D"/>
    <w:rsid w:val="00830F93"/>
    <w:rsid w:val="00832183"/>
    <w:rsid w:val="00833469"/>
    <w:rsid w:val="00833D92"/>
    <w:rsid w:val="00835FC3"/>
    <w:rsid w:val="00840562"/>
    <w:rsid w:val="00842A81"/>
    <w:rsid w:val="0084369C"/>
    <w:rsid w:val="00847A17"/>
    <w:rsid w:val="00852403"/>
    <w:rsid w:val="00853E51"/>
    <w:rsid w:val="00855093"/>
    <w:rsid w:val="00857505"/>
    <w:rsid w:val="00857841"/>
    <w:rsid w:val="00861360"/>
    <w:rsid w:val="00863A74"/>
    <w:rsid w:val="0087493C"/>
    <w:rsid w:val="00875652"/>
    <w:rsid w:val="00880E86"/>
    <w:rsid w:val="00883AE8"/>
    <w:rsid w:val="00883F29"/>
    <w:rsid w:val="0089039D"/>
    <w:rsid w:val="008906E1"/>
    <w:rsid w:val="0089339B"/>
    <w:rsid w:val="00893EE7"/>
    <w:rsid w:val="00896AD9"/>
    <w:rsid w:val="008A4974"/>
    <w:rsid w:val="008A78E1"/>
    <w:rsid w:val="008B02F9"/>
    <w:rsid w:val="008B195D"/>
    <w:rsid w:val="008B58FB"/>
    <w:rsid w:val="008C004B"/>
    <w:rsid w:val="008C1D66"/>
    <w:rsid w:val="008C1FA8"/>
    <w:rsid w:val="008C3E82"/>
    <w:rsid w:val="008C61A1"/>
    <w:rsid w:val="008C6E5A"/>
    <w:rsid w:val="008D13ED"/>
    <w:rsid w:val="008D13F4"/>
    <w:rsid w:val="008D452C"/>
    <w:rsid w:val="008D4978"/>
    <w:rsid w:val="008D622A"/>
    <w:rsid w:val="008D6F43"/>
    <w:rsid w:val="008E0636"/>
    <w:rsid w:val="008E68D4"/>
    <w:rsid w:val="008F1A71"/>
    <w:rsid w:val="008F7D42"/>
    <w:rsid w:val="00900400"/>
    <w:rsid w:val="00900806"/>
    <w:rsid w:val="0090560A"/>
    <w:rsid w:val="009065CF"/>
    <w:rsid w:val="0091329D"/>
    <w:rsid w:val="009134D7"/>
    <w:rsid w:val="00915CDD"/>
    <w:rsid w:val="009208E2"/>
    <w:rsid w:val="0092500E"/>
    <w:rsid w:val="009306E0"/>
    <w:rsid w:val="009347BA"/>
    <w:rsid w:val="00937798"/>
    <w:rsid w:val="009404B9"/>
    <w:rsid w:val="00941C1A"/>
    <w:rsid w:val="009442B5"/>
    <w:rsid w:val="009442C5"/>
    <w:rsid w:val="00944D3E"/>
    <w:rsid w:val="00944F28"/>
    <w:rsid w:val="00946CFC"/>
    <w:rsid w:val="0094740A"/>
    <w:rsid w:val="009475E3"/>
    <w:rsid w:val="009528E5"/>
    <w:rsid w:val="00965918"/>
    <w:rsid w:val="009661E8"/>
    <w:rsid w:val="00973472"/>
    <w:rsid w:val="009738CC"/>
    <w:rsid w:val="0097490B"/>
    <w:rsid w:val="009754C2"/>
    <w:rsid w:val="009766A4"/>
    <w:rsid w:val="0098046D"/>
    <w:rsid w:val="00982FF5"/>
    <w:rsid w:val="0098718C"/>
    <w:rsid w:val="0099517C"/>
    <w:rsid w:val="009A60FB"/>
    <w:rsid w:val="009A787D"/>
    <w:rsid w:val="009B1191"/>
    <w:rsid w:val="009B2DE4"/>
    <w:rsid w:val="009C3EF4"/>
    <w:rsid w:val="009C578C"/>
    <w:rsid w:val="009D1B03"/>
    <w:rsid w:val="009D25B2"/>
    <w:rsid w:val="009D3AED"/>
    <w:rsid w:val="009D48BF"/>
    <w:rsid w:val="009D4B39"/>
    <w:rsid w:val="009D513F"/>
    <w:rsid w:val="009D56F0"/>
    <w:rsid w:val="009D7D31"/>
    <w:rsid w:val="009F7BB0"/>
    <w:rsid w:val="009F7C2C"/>
    <w:rsid w:val="00A037E4"/>
    <w:rsid w:val="00A14DD4"/>
    <w:rsid w:val="00A16D3D"/>
    <w:rsid w:val="00A17914"/>
    <w:rsid w:val="00A20482"/>
    <w:rsid w:val="00A2411C"/>
    <w:rsid w:val="00A25EBE"/>
    <w:rsid w:val="00A269AB"/>
    <w:rsid w:val="00A4304C"/>
    <w:rsid w:val="00A43178"/>
    <w:rsid w:val="00A5287D"/>
    <w:rsid w:val="00A53A4E"/>
    <w:rsid w:val="00A540C4"/>
    <w:rsid w:val="00A54896"/>
    <w:rsid w:val="00A61EF2"/>
    <w:rsid w:val="00A63682"/>
    <w:rsid w:val="00A71B42"/>
    <w:rsid w:val="00A72A99"/>
    <w:rsid w:val="00A8011A"/>
    <w:rsid w:val="00A81375"/>
    <w:rsid w:val="00A82E93"/>
    <w:rsid w:val="00A84B24"/>
    <w:rsid w:val="00A86714"/>
    <w:rsid w:val="00A92A9C"/>
    <w:rsid w:val="00A96223"/>
    <w:rsid w:val="00AA29B7"/>
    <w:rsid w:val="00AA4CE0"/>
    <w:rsid w:val="00AA709A"/>
    <w:rsid w:val="00AB4196"/>
    <w:rsid w:val="00AB6EE2"/>
    <w:rsid w:val="00AC058F"/>
    <w:rsid w:val="00AC45A0"/>
    <w:rsid w:val="00AC550C"/>
    <w:rsid w:val="00AC7062"/>
    <w:rsid w:val="00AD3AF7"/>
    <w:rsid w:val="00AD45E7"/>
    <w:rsid w:val="00AE01EC"/>
    <w:rsid w:val="00AE340F"/>
    <w:rsid w:val="00AE35CD"/>
    <w:rsid w:val="00AE3712"/>
    <w:rsid w:val="00AE5299"/>
    <w:rsid w:val="00AF4162"/>
    <w:rsid w:val="00AF52D8"/>
    <w:rsid w:val="00AF59BA"/>
    <w:rsid w:val="00B0014E"/>
    <w:rsid w:val="00B008E4"/>
    <w:rsid w:val="00B0507F"/>
    <w:rsid w:val="00B0728C"/>
    <w:rsid w:val="00B1004A"/>
    <w:rsid w:val="00B16F24"/>
    <w:rsid w:val="00B21D76"/>
    <w:rsid w:val="00B229F1"/>
    <w:rsid w:val="00B22DD8"/>
    <w:rsid w:val="00B22F96"/>
    <w:rsid w:val="00B2604F"/>
    <w:rsid w:val="00B26591"/>
    <w:rsid w:val="00B27627"/>
    <w:rsid w:val="00B3112F"/>
    <w:rsid w:val="00B32173"/>
    <w:rsid w:val="00B34127"/>
    <w:rsid w:val="00B36F56"/>
    <w:rsid w:val="00B40E2D"/>
    <w:rsid w:val="00B41954"/>
    <w:rsid w:val="00B45CD4"/>
    <w:rsid w:val="00B5104B"/>
    <w:rsid w:val="00B510BF"/>
    <w:rsid w:val="00B51630"/>
    <w:rsid w:val="00B52FF2"/>
    <w:rsid w:val="00B57B5F"/>
    <w:rsid w:val="00B61340"/>
    <w:rsid w:val="00B71E15"/>
    <w:rsid w:val="00B726AA"/>
    <w:rsid w:val="00B74BFD"/>
    <w:rsid w:val="00B81043"/>
    <w:rsid w:val="00B9090F"/>
    <w:rsid w:val="00B93CD0"/>
    <w:rsid w:val="00B95ACA"/>
    <w:rsid w:val="00B96079"/>
    <w:rsid w:val="00BB4A35"/>
    <w:rsid w:val="00BB55B7"/>
    <w:rsid w:val="00BC68AA"/>
    <w:rsid w:val="00BD46A3"/>
    <w:rsid w:val="00BE0191"/>
    <w:rsid w:val="00BE0897"/>
    <w:rsid w:val="00BE0A5A"/>
    <w:rsid w:val="00BE3433"/>
    <w:rsid w:val="00BE7769"/>
    <w:rsid w:val="00BF02BE"/>
    <w:rsid w:val="00BF508B"/>
    <w:rsid w:val="00BF6C22"/>
    <w:rsid w:val="00BF7E31"/>
    <w:rsid w:val="00C040D0"/>
    <w:rsid w:val="00C04FAC"/>
    <w:rsid w:val="00C074DC"/>
    <w:rsid w:val="00C1065E"/>
    <w:rsid w:val="00C108B2"/>
    <w:rsid w:val="00C11FD4"/>
    <w:rsid w:val="00C20DB0"/>
    <w:rsid w:val="00C21E7D"/>
    <w:rsid w:val="00C240CD"/>
    <w:rsid w:val="00C304E4"/>
    <w:rsid w:val="00C31A04"/>
    <w:rsid w:val="00C3451D"/>
    <w:rsid w:val="00C465C9"/>
    <w:rsid w:val="00C50967"/>
    <w:rsid w:val="00C51599"/>
    <w:rsid w:val="00C520DA"/>
    <w:rsid w:val="00C52701"/>
    <w:rsid w:val="00C53CFF"/>
    <w:rsid w:val="00C56981"/>
    <w:rsid w:val="00C62173"/>
    <w:rsid w:val="00C62C22"/>
    <w:rsid w:val="00C65B34"/>
    <w:rsid w:val="00C70469"/>
    <w:rsid w:val="00C75FC5"/>
    <w:rsid w:val="00C760CE"/>
    <w:rsid w:val="00C77009"/>
    <w:rsid w:val="00C86ED0"/>
    <w:rsid w:val="00C9280E"/>
    <w:rsid w:val="00C93A1F"/>
    <w:rsid w:val="00C93D84"/>
    <w:rsid w:val="00C9720A"/>
    <w:rsid w:val="00CA1C5A"/>
    <w:rsid w:val="00CA572F"/>
    <w:rsid w:val="00CB1EC2"/>
    <w:rsid w:val="00CB24FA"/>
    <w:rsid w:val="00CB4F41"/>
    <w:rsid w:val="00CC1104"/>
    <w:rsid w:val="00CC1EB6"/>
    <w:rsid w:val="00CC317C"/>
    <w:rsid w:val="00CD1CDF"/>
    <w:rsid w:val="00CE1213"/>
    <w:rsid w:val="00CE38E0"/>
    <w:rsid w:val="00CE3AD4"/>
    <w:rsid w:val="00CE3EC2"/>
    <w:rsid w:val="00CE4712"/>
    <w:rsid w:val="00CE5004"/>
    <w:rsid w:val="00CE59CE"/>
    <w:rsid w:val="00CE656E"/>
    <w:rsid w:val="00CF2AAB"/>
    <w:rsid w:val="00CF507E"/>
    <w:rsid w:val="00D00C7F"/>
    <w:rsid w:val="00D01D50"/>
    <w:rsid w:val="00D04304"/>
    <w:rsid w:val="00D06820"/>
    <w:rsid w:val="00D104D7"/>
    <w:rsid w:val="00D108A8"/>
    <w:rsid w:val="00D14FC7"/>
    <w:rsid w:val="00D17C2D"/>
    <w:rsid w:val="00D26FEB"/>
    <w:rsid w:val="00D3326B"/>
    <w:rsid w:val="00D34345"/>
    <w:rsid w:val="00D35E6A"/>
    <w:rsid w:val="00D41D44"/>
    <w:rsid w:val="00D434AB"/>
    <w:rsid w:val="00D437AF"/>
    <w:rsid w:val="00D443EE"/>
    <w:rsid w:val="00D44CCB"/>
    <w:rsid w:val="00D45080"/>
    <w:rsid w:val="00D47A90"/>
    <w:rsid w:val="00D56C14"/>
    <w:rsid w:val="00D57B7E"/>
    <w:rsid w:val="00D60736"/>
    <w:rsid w:val="00D7103E"/>
    <w:rsid w:val="00D71C7B"/>
    <w:rsid w:val="00D7439E"/>
    <w:rsid w:val="00D74C8E"/>
    <w:rsid w:val="00D757CE"/>
    <w:rsid w:val="00D7646E"/>
    <w:rsid w:val="00D81E38"/>
    <w:rsid w:val="00D8239F"/>
    <w:rsid w:val="00D85660"/>
    <w:rsid w:val="00D87316"/>
    <w:rsid w:val="00D90CC4"/>
    <w:rsid w:val="00D90F3E"/>
    <w:rsid w:val="00D951E7"/>
    <w:rsid w:val="00DA269B"/>
    <w:rsid w:val="00DA2962"/>
    <w:rsid w:val="00DA421A"/>
    <w:rsid w:val="00DA5208"/>
    <w:rsid w:val="00DA5406"/>
    <w:rsid w:val="00DA5532"/>
    <w:rsid w:val="00DB13EB"/>
    <w:rsid w:val="00DB2346"/>
    <w:rsid w:val="00DB5497"/>
    <w:rsid w:val="00DC5899"/>
    <w:rsid w:val="00DC5C62"/>
    <w:rsid w:val="00DD0F52"/>
    <w:rsid w:val="00DD5C87"/>
    <w:rsid w:val="00DD5EDE"/>
    <w:rsid w:val="00DD7E80"/>
    <w:rsid w:val="00DE0F94"/>
    <w:rsid w:val="00DE1530"/>
    <w:rsid w:val="00DE3021"/>
    <w:rsid w:val="00DF4213"/>
    <w:rsid w:val="00DF47FB"/>
    <w:rsid w:val="00DF7A41"/>
    <w:rsid w:val="00DF7D87"/>
    <w:rsid w:val="00E02CF4"/>
    <w:rsid w:val="00E06B0D"/>
    <w:rsid w:val="00E06BE0"/>
    <w:rsid w:val="00E1025C"/>
    <w:rsid w:val="00E11A98"/>
    <w:rsid w:val="00E15072"/>
    <w:rsid w:val="00E20117"/>
    <w:rsid w:val="00E324DF"/>
    <w:rsid w:val="00E358DD"/>
    <w:rsid w:val="00E35B95"/>
    <w:rsid w:val="00E367B2"/>
    <w:rsid w:val="00E41B2B"/>
    <w:rsid w:val="00E4212B"/>
    <w:rsid w:val="00E43996"/>
    <w:rsid w:val="00E448AA"/>
    <w:rsid w:val="00E4687F"/>
    <w:rsid w:val="00E47DB7"/>
    <w:rsid w:val="00E56241"/>
    <w:rsid w:val="00E6075D"/>
    <w:rsid w:val="00E61752"/>
    <w:rsid w:val="00E61CD7"/>
    <w:rsid w:val="00E72D2B"/>
    <w:rsid w:val="00E73842"/>
    <w:rsid w:val="00E76C2A"/>
    <w:rsid w:val="00E8084D"/>
    <w:rsid w:val="00E830F1"/>
    <w:rsid w:val="00E83C09"/>
    <w:rsid w:val="00E83E61"/>
    <w:rsid w:val="00E86F24"/>
    <w:rsid w:val="00E879F0"/>
    <w:rsid w:val="00E87E37"/>
    <w:rsid w:val="00E91E4C"/>
    <w:rsid w:val="00E92B89"/>
    <w:rsid w:val="00E92D83"/>
    <w:rsid w:val="00E93210"/>
    <w:rsid w:val="00E9458C"/>
    <w:rsid w:val="00E960FA"/>
    <w:rsid w:val="00EA313C"/>
    <w:rsid w:val="00EA560A"/>
    <w:rsid w:val="00EB3090"/>
    <w:rsid w:val="00EB52F9"/>
    <w:rsid w:val="00EB6AA8"/>
    <w:rsid w:val="00EB7175"/>
    <w:rsid w:val="00EC158F"/>
    <w:rsid w:val="00EC27A8"/>
    <w:rsid w:val="00EC47B2"/>
    <w:rsid w:val="00EC4DE6"/>
    <w:rsid w:val="00EC6489"/>
    <w:rsid w:val="00EC6B31"/>
    <w:rsid w:val="00ED4558"/>
    <w:rsid w:val="00ED4782"/>
    <w:rsid w:val="00EE14BF"/>
    <w:rsid w:val="00EE5324"/>
    <w:rsid w:val="00EE6F31"/>
    <w:rsid w:val="00F007CA"/>
    <w:rsid w:val="00F051A4"/>
    <w:rsid w:val="00F068E6"/>
    <w:rsid w:val="00F069C3"/>
    <w:rsid w:val="00F10DF8"/>
    <w:rsid w:val="00F15FF2"/>
    <w:rsid w:val="00F164DE"/>
    <w:rsid w:val="00F22100"/>
    <w:rsid w:val="00F25622"/>
    <w:rsid w:val="00F26EF1"/>
    <w:rsid w:val="00F32D1A"/>
    <w:rsid w:val="00F36BB3"/>
    <w:rsid w:val="00F4373F"/>
    <w:rsid w:val="00F43AC3"/>
    <w:rsid w:val="00F4544E"/>
    <w:rsid w:val="00F46F14"/>
    <w:rsid w:val="00F57718"/>
    <w:rsid w:val="00F63F25"/>
    <w:rsid w:val="00F66035"/>
    <w:rsid w:val="00F662B3"/>
    <w:rsid w:val="00F663C6"/>
    <w:rsid w:val="00F67755"/>
    <w:rsid w:val="00F6775A"/>
    <w:rsid w:val="00F7221F"/>
    <w:rsid w:val="00F72828"/>
    <w:rsid w:val="00F77ABE"/>
    <w:rsid w:val="00F77D68"/>
    <w:rsid w:val="00F833D9"/>
    <w:rsid w:val="00F84652"/>
    <w:rsid w:val="00F84B54"/>
    <w:rsid w:val="00F921EF"/>
    <w:rsid w:val="00F93B5A"/>
    <w:rsid w:val="00FA1D47"/>
    <w:rsid w:val="00FA2A35"/>
    <w:rsid w:val="00FA3A6E"/>
    <w:rsid w:val="00FB30B0"/>
    <w:rsid w:val="00FB4434"/>
    <w:rsid w:val="00FB4DB4"/>
    <w:rsid w:val="00FB73E9"/>
    <w:rsid w:val="00FB7835"/>
    <w:rsid w:val="00FB7B27"/>
    <w:rsid w:val="00FC0FA7"/>
    <w:rsid w:val="00FC1A66"/>
    <w:rsid w:val="00FC497A"/>
    <w:rsid w:val="00FC49CC"/>
    <w:rsid w:val="00FC67A3"/>
    <w:rsid w:val="00FD2C4D"/>
    <w:rsid w:val="00FD4F1A"/>
    <w:rsid w:val="00FD526A"/>
    <w:rsid w:val="00FD6244"/>
    <w:rsid w:val="00FE1C10"/>
    <w:rsid w:val="00FE60EB"/>
    <w:rsid w:val="00FE7FBA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C5749-7F59-4B35-81A7-0813E04C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5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56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6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5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6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6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17&amp;n=20796&amp;dst=100006" TargetMode="External"/><Relationship Id="rId18" Type="http://schemas.openxmlformats.org/officeDocument/2006/relationships/hyperlink" Target="https://login.consultant.ru/link/?req=doc&amp;base=RLAW117&amp;n=22007&amp;dst=100006" TargetMode="External"/><Relationship Id="rId26" Type="http://schemas.openxmlformats.org/officeDocument/2006/relationships/hyperlink" Target="https://login.consultant.ru/link/?req=doc&amp;base=RLAW117&amp;n=24641&amp;dst=100006" TargetMode="External"/><Relationship Id="rId39" Type="http://schemas.openxmlformats.org/officeDocument/2006/relationships/hyperlink" Target="https://login.consultant.ru/link/?req=doc&amp;base=RLAW117&amp;n=31963&amp;dst=100006" TargetMode="External"/><Relationship Id="rId21" Type="http://schemas.openxmlformats.org/officeDocument/2006/relationships/hyperlink" Target="https://login.consultant.ru/link/?req=doc&amp;base=RLAW117&amp;n=23395&amp;dst=100006" TargetMode="External"/><Relationship Id="rId34" Type="http://schemas.openxmlformats.org/officeDocument/2006/relationships/hyperlink" Target="https://login.consultant.ru/link/?req=doc&amp;base=RLAW117&amp;n=28198&amp;dst=100006" TargetMode="External"/><Relationship Id="rId42" Type="http://schemas.openxmlformats.org/officeDocument/2006/relationships/hyperlink" Target="https://login.consultant.ru/link/?req=doc&amp;base=RLAW117&amp;n=33690&amp;dst=100006" TargetMode="External"/><Relationship Id="rId47" Type="http://schemas.openxmlformats.org/officeDocument/2006/relationships/hyperlink" Target="https://login.consultant.ru/link/?req=doc&amp;base=RLAW117&amp;n=35263&amp;dst=100006" TargetMode="External"/><Relationship Id="rId50" Type="http://schemas.openxmlformats.org/officeDocument/2006/relationships/hyperlink" Target="https://login.consultant.ru/link/?req=doc&amp;base=RLAW117&amp;n=39738&amp;dst=100042" TargetMode="External"/><Relationship Id="rId55" Type="http://schemas.openxmlformats.org/officeDocument/2006/relationships/hyperlink" Target="https://login.consultant.ru/link/?req=doc&amp;base=RLAW117&amp;n=45495&amp;dst=100006" TargetMode="External"/><Relationship Id="rId63" Type="http://schemas.openxmlformats.org/officeDocument/2006/relationships/hyperlink" Target="https://login.consultant.ru/link/?req=doc&amp;base=RLAW117&amp;n=58755&amp;dst=100006" TargetMode="External"/><Relationship Id="rId68" Type="http://schemas.openxmlformats.org/officeDocument/2006/relationships/hyperlink" Target="https://login.consultant.ru/link/?req=doc&amp;base=LAW&amp;n=102186&amp;dst=100224" TargetMode="External"/><Relationship Id="rId76" Type="http://schemas.openxmlformats.org/officeDocument/2006/relationships/hyperlink" Target="https://login.consultant.ru/link/?req=doc&amp;base=RLAW117&amp;n=36990&amp;dst=100006" TargetMode="External"/><Relationship Id="rId84" Type="http://schemas.openxmlformats.org/officeDocument/2006/relationships/hyperlink" Target="https://login.consultant.ru/link/?req=doc&amp;base=RLAW117&amp;n=46992&amp;dst=100006" TargetMode="External"/><Relationship Id="rId89" Type="http://schemas.openxmlformats.org/officeDocument/2006/relationships/hyperlink" Target="https://login.consultant.ru/link/?req=doc&amp;base=RLAW117&amp;n=56030&amp;dst=100008" TargetMode="External"/><Relationship Id="rId7" Type="http://schemas.openxmlformats.org/officeDocument/2006/relationships/hyperlink" Target="https://login.consultant.ru/link/?req=doc&amp;base=RLAW117&amp;n=18959&amp;dst=100006" TargetMode="External"/><Relationship Id="rId71" Type="http://schemas.openxmlformats.org/officeDocument/2006/relationships/hyperlink" Target="https://login.consultant.ru/link/?req=doc&amp;base=RLAW117&amp;n=46018&amp;dst=100323" TargetMode="External"/><Relationship Id="rId92" Type="http://schemas.openxmlformats.org/officeDocument/2006/relationships/hyperlink" Target="https://login.consultant.ru/link/?req=doc&amp;base=RLAW117&amp;n=59530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21178&amp;dst=100006" TargetMode="External"/><Relationship Id="rId29" Type="http://schemas.openxmlformats.org/officeDocument/2006/relationships/hyperlink" Target="https://login.consultant.ru/link/?req=doc&amp;base=RLAW117&amp;n=25467&amp;dst=100006" TargetMode="External"/><Relationship Id="rId11" Type="http://schemas.openxmlformats.org/officeDocument/2006/relationships/hyperlink" Target="https://login.consultant.ru/link/?req=doc&amp;base=RLAW117&amp;n=20454&amp;dst=100006" TargetMode="External"/><Relationship Id="rId24" Type="http://schemas.openxmlformats.org/officeDocument/2006/relationships/hyperlink" Target="https://login.consultant.ru/link/?req=doc&amp;base=RLAW117&amp;n=24086&amp;dst=100006" TargetMode="External"/><Relationship Id="rId32" Type="http://schemas.openxmlformats.org/officeDocument/2006/relationships/hyperlink" Target="https://login.consultant.ru/link/?req=doc&amp;base=RLAW117&amp;n=26388&amp;dst=100006" TargetMode="External"/><Relationship Id="rId37" Type="http://schemas.openxmlformats.org/officeDocument/2006/relationships/hyperlink" Target="https://login.consultant.ru/link/?req=doc&amp;base=RLAW117&amp;n=29914&amp;dst=100006" TargetMode="External"/><Relationship Id="rId40" Type="http://schemas.openxmlformats.org/officeDocument/2006/relationships/hyperlink" Target="https://login.consultant.ru/link/?req=doc&amp;base=RLAW117&amp;n=32416&amp;dst=100006" TargetMode="External"/><Relationship Id="rId45" Type="http://schemas.openxmlformats.org/officeDocument/2006/relationships/hyperlink" Target="https://login.consultant.ru/link/?req=doc&amp;base=RLAW117&amp;n=34305&amp;dst=100006" TargetMode="External"/><Relationship Id="rId53" Type="http://schemas.openxmlformats.org/officeDocument/2006/relationships/hyperlink" Target="https://login.consultant.ru/link/?req=doc&amp;base=RLAW117&amp;n=43040&amp;dst=100006" TargetMode="External"/><Relationship Id="rId58" Type="http://schemas.openxmlformats.org/officeDocument/2006/relationships/hyperlink" Target="https://login.consultant.ru/link/?req=doc&amp;base=RLAW117&amp;n=47532&amp;dst=100006" TargetMode="External"/><Relationship Id="rId66" Type="http://schemas.openxmlformats.org/officeDocument/2006/relationships/hyperlink" Target="https://login.consultant.ru/link/?req=doc&amp;base=RLAW117&amp;n=60728&amp;dst=100006" TargetMode="External"/><Relationship Id="rId74" Type="http://schemas.openxmlformats.org/officeDocument/2006/relationships/hyperlink" Target="https://login.consultant.ru/link/?req=doc&amp;base=RLAW117&amp;n=39738&amp;dst=100042" TargetMode="External"/><Relationship Id="rId79" Type="http://schemas.openxmlformats.org/officeDocument/2006/relationships/hyperlink" Target="https://login.consultant.ru/link/?req=doc&amp;base=RLAW117&amp;n=40723&amp;dst=100006" TargetMode="External"/><Relationship Id="rId87" Type="http://schemas.openxmlformats.org/officeDocument/2006/relationships/hyperlink" Target="https://login.consultant.ru/link/?req=doc&amp;base=RLAW117&amp;n=51453&amp;dst=100006" TargetMode="External"/><Relationship Id="rId5" Type="http://schemas.openxmlformats.org/officeDocument/2006/relationships/hyperlink" Target="https://login.consultant.ru/link/?req=doc&amp;base=RLAW117&amp;n=17960&amp;dst=100006" TargetMode="External"/><Relationship Id="rId61" Type="http://schemas.openxmlformats.org/officeDocument/2006/relationships/hyperlink" Target="https://login.consultant.ru/link/?req=doc&amp;base=RLAW117&amp;n=54612&amp;dst=100006" TargetMode="External"/><Relationship Id="rId82" Type="http://schemas.openxmlformats.org/officeDocument/2006/relationships/hyperlink" Target="https://login.consultant.ru/link/?req=doc&amp;base=RLAW117&amp;n=45495&amp;dst=100009" TargetMode="External"/><Relationship Id="rId90" Type="http://schemas.openxmlformats.org/officeDocument/2006/relationships/hyperlink" Target="https://login.consultant.ru/link/?req=doc&amp;base=RLAW117&amp;n=58755&amp;dst=100006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117&amp;n=22316&amp;dst=100006" TargetMode="External"/><Relationship Id="rId14" Type="http://schemas.openxmlformats.org/officeDocument/2006/relationships/hyperlink" Target="https://login.consultant.ru/link/?req=doc&amp;base=RLAW117&amp;n=21008&amp;dst=100006" TargetMode="External"/><Relationship Id="rId22" Type="http://schemas.openxmlformats.org/officeDocument/2006/relationships/hyperlink" Target="https://login.consultant.ru/link/?req=doc&amp;base=RLAW117&amp;n=23684&amp;dst=100006" TargetMode="External"/><Relationship Id="rId27" Type="http://schemas.openxmlformats.org/officeDocument/2006/relationships/hyperlink" Target="https://login.consultant.ru/link/?req=doc&amp;base=RLAW117&amp;n=25253&amp;dst=100006" TargetMode="External"/><Relationship Id="rId30" Type="http://schemas.openxmlformats.org/officeDocument/2006/relationships/hyperlink" Target="https://login.consultant.ru/link/?req=doc&amp;base=RLAW117&amp;n=25614&amp;dst=100006" TargetMode="External"/><Relationship Id="rId35" Type="http://schemas.openxmlformats.org/officeDocument/2006/relationships/hyperlink" Target="https://login.consultant.ru/link/?req=doc&amp;base=RLAW117&amp;n=28639&amp;dst=100006" TargetMode="External"/><Relationship Id="rId43" Type="http://schemas.openxmlformats.org/officeDocument/2006/relationships/hyperlink" Target="https://login.consultant.ru/link/?req=doc&amp;base=RLAW117&amp;n=33803&amp;dst=100006" TargetMode="External"/><Relationship Id="rId48" Type="http://schemas.openxmlformats.org/officeDocument/2006/relationships/hyperlink" Target="https://login.consultant.ru/link/?req=doc&amp;base=RLAW117&amp;n=36990&amp;dst=100006" TargetMode="External"/><Relationship Id="rId56" Type="http://schemas.openxmlformats.org/officeDocument/2006/relationships/hyperlink" Target="https://login.consultant.ru/link/?req=doc&amp;base=RLAW117&amp;n=46480&amp;dst=100006" TargetMode="External"/><Relationship Id="rId64" Type="http://schemas.openxmlformats.org/officeDocument/2006/relationships/hyperlink" Target="https://login.consultant.ru/link/?req=doc&amp;base=RLAW117&amp;n=59116&amp;dst=100006" TargetMode="External"/><Relationship Id="rId69" Type="http://schemas.openxmlformats.org/officeDocument/2006/relationships/hyperlink" Target="https://login.consultant.ru/link/?req=doc&amp;base=RLAW117&amp;n=54627" TargetMode="External"/><Relationship Id="rId77" Type="http://schemas.openxmlformats.org/officeDocument/2006/relationships/hyperlink" Target="https://login.consultant.ru/link/?req=doc&amp;base=RLAW117&amp;n=37911&amp;dst=100006" TargetMode="External"/><Relationship Id="rId8" Type="http://schemas.openxmlformats.org/officeDocument/2006/relationships/hyperlink" Target="https://login.consultant.ru/link/?req=doc&amp;base=RLAW117&amp;n=18960&amp;dst=100006" TargetMode="External"/><Relationship Id="rId51" Type="http://schemas.openxmlformats.org/officeDocument/2006/relationships/hyperlink" Target="https://login.consultant.ru/link/?req=doc&amp;base=RLAW117&amp;n=40074&amp;dst=100006" TargetMode="External"/><Relationship Id="rId72" Type="http://schemas.openxmlformats.org/officeDocument/2006/relationships/hyperlink" Target="https://login.consultant.ru/link/?req=doc&amp;base=RLAW117&amp;n=46018&amp;dst=100392" TargetMode="External"/><Relationship Id="rId80" Type="http://schemas.openxmlformats.org/officeDocument/2006/relationships/hyperlink" Target="https://login.consultant.ru/link/?req=doc&amp;base=RLAW117&amp;n=43040&amp;dst=100006" TargetMode="External"/><Relationship Id="rId85" Type="http://schemas.openxmlformats.org/officeDocument/2006/relationships/hyperlink" Target="https://login.consultant.ru/link/?req=doc&amp;base=RLAW117&amp;n=47532&amp;dst=100006" TargetMode="External"/><Relationship Id="rId93" Type="http://schemas.openxmlformats.org/officeDocument/2006/relationships/hyperlink" Target="https://login.consultant.ru/link/?req=doc&amp;base=RLAW117&amp;n=60728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17&amp;n=20609&amp;dst=100006" TargetMode="External"/><Relationship Id="rId17" Type="http://schemas.openxmlformats.org/officeDocument/2006/relationships/hyperlink" Target="https://login.consultant.ru/link/?req=doc&amp;base=RLAW117&amp;n=21774&amp;dst=100006" TargetMode="External"/><Relationship Id="rId25" Type="http://schemas.openxmlformats.org/officeDocument/2006/relationships/hyperlink" Target="https://login.consultant.ru/link/?req=doc&amp;base=RLAW117&amp;n=24298&amp;dst=100006" TargetMode="External"/><Relationship Id="rId33" Type="http://schemas.openxmlformats.org/officeDocument/2006/relationships/hyperlink" Target="https://login.consultant.ru/link/?req=doc&amp;base=RLAW117&amp;n=28002&amp;dst=100006" TargetMode="External"/><Relationship Id="rId38" Type="http://schemas.openxmlformats.org/officeDocument/2006/relationships/hyperlink" Target="https://login.consultant.ru/link/?req=doc&amp;base=RLAW117&amp;n=31166&amp;dst=100006" TargetMode="External"/><Relationship Id="rId46" Type="http://schemas.openxmlformats.org/officeDocument/2006/relationships/hyperlink" Target="https://login.consultant.ru/link/?req=doc&amp;base=RLAW117&amp;n=34518&amp;dst=100006" TargetMode="External"/><Relationship Id="rId59" Type="http://schemas.openxmlformats.org/officeDocument/2006/relationships/hyperlink" Target="https://login.consultant.ru/link/?req=doc&amp;base=RLAW117&amp;n=48578&amp;dst=100006" TargetMode="External"/><Relationship Id="rId67" Type="http://schemas.openxmlformats.org/officeDocument/2006/relationships/hyperlink" Target="https://login.consultant.ru/link/?req=doc&amp;base=RLAW117&amp;n=62851&amp;dst=100006" TargetMode="External"/><Relationship Id="rId20" Type="http://schemas.openxmlformats.org/officeDocument/2006/relationships/hyperlink" Target="https://login.consultant.ru/link/?req=doc&amp;base=RLAW117&amp;n=22467&amp;dst=100006" TargetMode="External"/><Relationship Id="rId41" Type="http://schemas.openxmlformats.org/officeDocument/2006/relationships/hyperlink" Target="https://login.consultant.ru/link/?req=doc&amp;base=RLAW117&amp;n=32768&amp;dst=100006" TargetMode="External"/><Relationship Id="rId54" Type="http://schemas.openxmlformats.org/officeDocument/2006/relationships/hyperlink" Target="https://login.consultant.ru/link/?req=doc&amp;base=RLAW117&amp;n=43954&amp;dst=100006" TargetMode="External"/><Relationship Id="rId62" Type="http://schemas.openxmlformats.org/officeDocument/2006/relationships/hyperlink" Target="https://login.consultant.ru/link/?req=doc&amp;base=RLAW117&amp;n=56030&amp;dst=100006" TargetMode="External"/><Relationship Id="rId70" Type="http://schemas.openxmlformats.org/officeDocument/2006/relationships/hyperlink" Target="https://login.consultant.ru/link/?req=doc&amp;base=RLAW117&amp;n=44449" TargetMode="External"/><Relationship Id="rId75" Type="http://schemas.openxmlformats.org/officeDocument/2006/relationships/hyperlink" Target="https://login.consultant.ru/link/?req=doc&amp;base=RLAW117&amp;n=35263&amp;dst=100006" TargetMode="External"/><Relationship Id="rId83" Type="http://schemas.openxmlformats.org/officeDocument/2006/relationships/hyperlink" Target="https://login.consultant.ru/link/?req=doc&amp;base=RLAW117&amp;n=46480&amp;dst=100006" TargetMode="External"/><Relationship Id="rId88" Type="http://schemas.openxmlformats.org/officeDocument/2006/relationships/hyperlink" Target="https://login.consultant.ru/link/?req=doc&amp;base=RLAW117&amp;n=54612&amp;dst=100011" TargetMode="External"/><Relationship Id="rId91" Type="http://schemas.openxmlformats.org/officeDocument/2006/relationships/hyperlink" Target="https://login.consultant.ru/link/?req=doc&amp;base=RLAW117&amp;n=59116&amp;dst=100006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18535&amp;dst=100006" TargetMode="External"/><Relationship Id="rId15" Type="http://schemas.openxmlformats.org/officeDocument/2006/relationships/hyperlink" Target="https://login.consultant.ru/link/?req=doc&amp;base=RLAW117&amp;n=21175&amp;dst=100006" TargetMode="External"/><Relationship Id="rId23" Type="http://schemas.openxmlformats.org/officeDocument/2006/relationships/hyperlink" Target="https://login.consultant.ru/link/?req=doc&amp;base=RLAW117&amp;n=23870&amp;dst=100006" TargetMode="External"/><Relationship Id="rId28" Type="http://schemas.openxmlformats.org/officeDocument/2006/relationships/hyperlink" Target="https://login.consultant.ru/link/?req=doc&amp;base=RLAW117&amp;n=25164&amp;dst=100006" TargetMode="External"/><Relationship Id="rId36" Type="http://schemas.openxmlformats.org/officeDocument/2006/relationships/hyperlink" Target="https://login.consultant.ru/link/?req=doc&amp;base=RLAW117&amp;n=29084&amp;dst=100006" TargetMode="External"/><Relationship Id="rId49" Type="http://schemas.openxmlformats.org/officeDocument/2006/relationships/hyperlink" Target="https://login.consultant.ru/link/?req=doc&amp;base=RLAW117&amp;n=37911&amp;dst=100006" TargetMode="External"/><Relationship Id="rId57" Type="http://schemas.openxmlformats.org/officeDocument/2006/relationships/hyperlink" Target="https://login.consultant.ru/link/?req=doc&amp;base=RLAW117&amp;n=46992&amp;dst=100006" TargetMode="External"/><Relationship Id="rId10" Type="http://schemas.openxmlformats.org/officeDocument/2006/relationships/hyperlink" Target="https://login.consultant.ru/link/?req=doc&amp;base=RLAW117&amp;n=19844&amp;dst=100006" TargetMode="External"/><Relationship Id="rId31" Type="http://schemas.openxmlformats.org/officeDocument/2006/relationships/hyperlink" Target="https://login.consultant.ru/link/?req=doc&amp;base=RLAW117&amp;n=25641&amp;dst=100006" TargetMode="External"/><Relationship Id="rId44" Type="http://schemas.openxmlformats.org/officeDocument/2006/relationships/hyperlink" Target="https://login.consultant.ru/link/?req=doc&amp;base=RLAW117&amp;n=34119&amp;dst=100006" TargetMode="External"/><Relationship Id="rId52" Type="http://schemas.openxmlformats.org/officeDocument/2006/relationships/hyperlink" Target="https://login.consultant.ru/link/?req=doc&amp;base=RLAW117&amp;n=40723&amp;dst=100006" TargetMode="External"/><Relationship Id="rId60" Type="http://schemas.openxmlformats.org/officeDocument/2006/relationships/hyperlink" Target="https://login.consultant.ru/link/?req=doc&amp;base=RLAW117&amp;n=51453&amp;dst=100006" TargetMode="External"/><Relationship Id="rId65" Type="http://schemas.openxmlformats.org/officeDocument/2006/relationships/hyperlink" Target="https://login.consultant.ru/link/?req=doc&amp;base=RLAW117&amp;n=59530&amp;dst=100006" TargetMode="External"/><Relationship Id="rId73" Type="http://schemas.openxmlformats.org/officeDocument/2006/relationships/hyperlink" Target="https://login.consultant.ru/link/?req=doc&amp;base=LAW&amp;n=356425&amp;dst=100162" TargetMode="External"/><Relationship Id="rId78" Type="http://schemas.openxmlformats.org/officeDocument/2006/relationships/hyperlink" Target="https://login.consultant.ru/link/?req=doc&amp;base=RLAW117&amp;n=40074&amp;dst=100006" TargetMode="External"/><Relationship Id="rId81" Type="http://schemas.openxmlformats.org/officeDocument/2006/relationships/hyperlink" Target="https://login.consultant.ru/link/?req=doc&amp;base=RLAW117&amp;n=43954&amp;dst=100006" TargetMode="External"/><Relationship Id="rId86" Type="http://schemas.openxmlformats.org/officeDocument/2006/relationships/hyperlink" Target="https://login.consultant.ru/link/?req=doc&amp;base=RLAW117&amp;n=48578&amp;dst=100006" TargetMode="External"/><Relationship Id="rId94" Type="http://schemas.openxmlformats.org/officeDocument/2006/relationships/hyperlink" Target="https://login.consultant.ru/link/?req=doc&amp;base=RLAW117&amp;n=62851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17&amp;n=1952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2024-02-22T06:28:00Z</dcterms:created>
  <dcterms:modified xsi:type="dcterms:W3CDTF">2024-02-22T06:29:00Z</dcterms:modified>
</cp:coreProperties>
</file>